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8B330" w14:textId="77777777" w:rsidR="00E714F2" w:rsidRPr="00E714F2" w:rsidRDefault="00E714F2" w:rsidP="004E14C1">
      <w:pPr>
        <w:spacing w:line="360" w:lineRule="auto"/>
        <w:ind w:left="4820" w:firstLine="0"/>
      </w:pPr>
      <w:r w:rsidRPr="00E714F2">
        <w:t>PATVIRTINTA</w:t>
      </w:r>
    </w:p>
    <w:p w14:paraId="6D9EF307" w14:textId="6090D9F8" w:rsidR="00E714F2" w:rsidRPr="00E714F2" w:rsidRDefault="004E14C1" w:rsidP="004E14C1">
      <w:pPr>
        <w:ind w:left="4820" w:firstLine="0"/>
      </w:pPr>
      <w:r>
        <w:t>AB</w:t>
      </w:r>
      <w:r w:rsidR="00E714F2" w:rsidRPr="00E714F2">
        <w:t xml:space="preserve"> „Kelių priežiūra“ Generalinio direktoriaus</w:t>
      </w:r>
    </w:p>
    <w:p w14:paraId="05DE5566" w14:textId="5B115E9C" w:rsidR="00E714F2" w:rsidRPr="00E714F2" w:rsidRDefault="00E714F2" w:rsidP="004E14C1">
      <w:pPr>
        <w:ind w:left="4820" w:firstLine="0"/>
      </w:pPr>
      <w:r w:rsidRPr="00E714F2">
        <w:t>20</w:t>
      </w:r>
      <w:r w:rsidR="0044077E">
        <w:t>2</w:t>
      </w:r>
      <w:r w:rsidR="00182AC5">
        <w:t>1</w:t>
      </w:r>
      <w:r w:rsidRPr="00E714F2">
        <w:t xml:space="preserve"> m. </w:t>
      </w:r>
      <w:r w:rsidR="006041D6">
        <w:t>sausio 29</w:t>
      </w:r>
      <w:r w:rsidRPr="00E714F2">
        <w:t xml:space="preserve"> d. Įsakymu Nr. </w:t>
      </w:r>
      <w:r w:rsidR="006041D6">
        <w:t>V-32</w:t>
      </w:r>
    </w:p>
    <w:p w14:paraId="3D7ED54A" w14:textId="4D0B11F8" w:rsidR="00E714F2" w:rsidRPr="00E714F2" w:rsidRDefault="00E714F2" w:rsidP="004E14C1">
      <w:pPr>
        <w:ind w:left="4820" w:firstLine="0"/>
      </w:pPr>
      <w:r w:rsidRPr="00E714F2">
        <w:t>Saugoma DVS: Vidaus dokumentai, registras TV- Įmonės vidaus politikos ir tvarkos, reg. Nr. TV-</w:t>
      </w:r>
      <w:r w:rsidR="006041D6">
        <w:t>99</w:t>
      </w:r>
    </w:p>
    <w:p w14:paraId="45C94A4E" w14:textId="77777777" w:rsidR="00E714F2" w:rsidRPr="00E714F2" w:rsidRDefault="00E714F2" w:rsidP="00E714F2">
      <w:pPr>
        <w:ind w:left="5528"/>
      </w:pPr>
    </w:p>
    <w:p w14:paraId="7D0CDFBB" w14:textId="5D89C94C" w:rsidR="004933E7" w:rsidRDefault="004933E7" w:rsidP="003544BC">
      <w:pPr>
        <w:spacing w:line="360" w:lineRule="auto"/>
        <w:ind w:left="2430" w:firstLine="729"/>
        <w:jc w:val="center"/>
        <w:rPr>
          <w:b/>
          <w:highlight w:val="yellow"/>
        </w:rPr>
      </w:pPr>
    </w:p>
    <w:p w14:paraId="09FC4FCA" w14:textId="2F8DB06E" w:rsidR="00D44D22" w:rsidRDefault="00D44D22" w:rsidP="003544BC">
      <w:pPr>
        <w:spacing w:line="360" w:lineRule="auto"/>
        <w:ind w:left="2430" w:firstLine="729"/>
        <w:jc w:val="center"/>
        <w:rPr>
          <w:b/>
          <w:highlight w:val="yellow"/>
        </w:rPr>
      </w:pPr>
    </w:p>
    <w:p w14:paraId="69B640B4" w14:textId="77777777" w:rsidR="00D44D22" w:rsidRDefault="00D44D22" w:rsidP="003544BC">
      <w:pPr>
        <w:spacing w:line="360" w:lineRule="auto"/>
        <w:ind w:left="2430" w:firstLine="729"/>
        <w:jc w:val="center"/>
        <w:rPr>
          <w:b/>
          <w:highlight w:val="yellow"/>
        </w:rPr>
      </w:pPr>
    </w:p>
    <w:p w14:paraId="01EC3C15" w14:textId="283DCD58" w:rsidR="00DC65D1" w:rsidRDefault="00345A9B" w:rsidP="00A033C9">
      <w:pPr>
        <w:spacing w:line="360" w:lineRule="auto"/>
        <w:ind w:left="3544" w:firstLine="0"/>
        <w:jc w:val="left"/>
        <w:rPr>
          <w:b/>
        </w:rPr>
      </w:pPr>
      <w:r>
        <w:rPr>
          <w:b/>
        </w:rPr>
        <w:t>Procesas: Infrastruktūros ir darbo priemonių valdymas (turtas, technika)</w:t>
      </w:r>
    </w:p>
    <w:p w14:paraId="5CD8C24D" w14:textId="5AB00AFF" w:rsidR="003544BC" w:rsidRDefault="003544BC" w:rsidP="00A033C9">
      <w:pPr>
        <w:spacing w:line="360" w:lineRule="auto"/>
        <w:ind w:left="3544" w:firstLine="0"/>
        <w:jc w:val="left"/>
        <w:rPr>
          <w:b/>
        </w:rPr>
      </w:pPr>
      <w:r w:rsidRPr="0044077E">
        <w:rPr>
          <w:b/>
        </w:rPr>
        <w:t>Proceso šeimininkas:</w:t>
      </w:r>
      <w:r w:rsidR="0044077E">
        <w:rPr>
          <w:b/>
        </w:rPr>
        <w:t xml:space="preserve"> Technikos ir turto departament</w:t>
      </w:r>
      <w:r w:rsidR="004F6EC2">
        <w:rPr>
          <w:b/>
        </w:rPr>
        <w:t>o direktorius</w:t>
      </w:r>
    </w:p>
    <w:p w14:paraId="78BFBFF1" w14:textId="290F4497" w:rsidR="00345A9B" w:rsidRPr="008F5734" w:rsidRDefault="00345A9B" w:rsidP="00A033C9">
      <w:pPr>
        <w:spacing w:line="360" w:lineRule="auto"/>
        <w:ind w:left="3544" w:firstLine="0"/>
        <w:jc w:val="left"/>
        <w:rPr>
          <w:b/>
        </w:rPr>
      </w:pPr>
      <w:proofErr w:type="spellStart"/>
      <w:r w:rsidRPr="00333652">
        <w:rPr>
          <w:b/>
        </w:rPr>
        <w:t>Subprocesas</w:t>
      </w:r>
      <w:proofErr w:type="spellEnd"/>
      <w:r w:rsidRPr="00333652">
        <w:rPr>
          <w:b/>
        </w:rPr>
        <w:t>: Nekilnojamojo turto nuomos ir pardavimo valdymas</w:t>
      </w:r>
    </w:p>
    <w:p w14:paraId="4BB5B9B1" w14:textId="0F7B2087" w:rsidR="00A033C9" w:rsidRDefault="00345A9B" w:rsidP="00A033C9">
      <w:pPr>
        <w:spacing w:line="360" w:lineRule="auto"/>
        <w:ind w:left="3544" w:firstLine="0"/>
        <w:jc w:val="left"/>
        <w:rPr>
          <w:b/>
        </w:rPr>
      </w:pPr>
      <w:proofErr w:type="spellStart"/>
      <w:r w:rsidRPr="008F5734">
        <w:rPr>
          <w:b/>
        </w:rPr>
        <w:t>Subproceso</w:t>
      </w:r>
      <w:proofErr w:type="spellEnd"/>
      <w:r w:rsidRPr="008F5734">
        <w:rPr>
          <w:b/>
        </w:rPr>
        <w:t xml:space="preserve"> šeimininkas: Nekilnojamo</w:t>
      </w:r>
      <w:r w:rsidR="00A033C9">
        <w:rPr>
          <w:b/>
        </w:rPr>
        <w:t>jo</w:t>
      </w:r>
      <w:r w:rsidRPr="008F5734">
        <w:rPr>
          <w:b/>
        </w:rPr>
        <w:t xml:space="preserve"> turto skyriaus vadovas</w:t>
      </w:r>
    </w:p>
    <w:p w14:paraId="08A5AFD4" w14:textId="322189F1" w:rsidR="004F6EC2" w:rsidRDefault="004F6EC2" w:rsidP="00A033C9">
      <w:pPr>
        <w:spacing w:line="360" w:lineRule="auto"/>
        <w:ind w:left="3544" w:firstLine="0"/>
        <w:jc w:val="left"/>
        <w:rPr>
          <w:b/>
        </w:rPr>
      </w:pPr>
      <w:r>
        <w:rPr>
          <w:b/>
        </w:rPr>
        <w:t>Dokumento šeimininkas: Nekilnojamojo turto skyriaus vadovas</w:t>
      </w:r>
    </w:p>
    <w:p w14:paraId="202F6374" w14:textId="55072AF6" w:rsidR="003544BC" w:rsidRDefault="003544BC" w:rsidP="00E714F2">
      <w:pPr>
        <w:spacing w:line="360" w:lineRule="auto"/>
        <w:jc w:val="center"/>
        <w:rPr>
          <w:b/>
        </w:rPr>
      </w:pPr>
    </w:p>
    <w:p w14:paraId="0F0806B2" w14:textId="41F5A0A6" w:rsidR="003544BC" w:rsidRDefault="003544BC" w:rsidP="00E714F2">
      <w:pPr>
        <w:spacing w:line="360" w:lineRule="auto"/>
        <w:jc w:val="center"/>
        <w:rPr>
          <w:b/>
        </w:rPr>
      </w:pPr>
    </w:p>
    <w:p w14:paraId="0720CCCF" w14:textId="105DE623" w:rsidR="003544BC" w:rsidRDefault="003544BC" w:rsidP="00E714F2">
      <w:pPr>
        <w:spacing w:line="360" w:lineRule="auto"/>
        <w:jc w:val="center"/>
        <w:rPr>
          <w:b/>
        </w:rPr>
      </w:pPr>
    </w:p>
    <w:p w14:paraId="7D528462" w14:textId="77777777" w:rsidR="003544BC" w:rsidRPr="00E714F2" w:rsidRDefault="003544BC" w:rsidP="00E714F2">
      <w:pPr>
        <w:spacing w:line="360" w:lineRule="auto"/>
        <w:jc w:val="center"/>
        <w:rPr>
          <w:b/>
        </w:rPr>
      </w:pPr>
    </w:p>
    <w:p w14:paraId="74FE2C33" w14:textId="77777777" w:rsidR="00E714F2" w:rsidRPr="00E714F2" w:rsidRDefault="00E714F2" w:rsidP="00E714F2">
      <w:pPr>
        <w:jc w:val="center"/>
      </w:pPr>
      <w:r w:rsidRPr="00E714F2">
        <w:rPr>
          <w:b/>
        </w:rPr>
        <w:t>TURINYS</w:t>
      </w:r>
    </w:p>
    <w:p w14:paraId="665C815A" w14:textId="235364E9" w:rsidR="00F620B8" w:rsidRDefault="002A3645">
      <w:pPr>
        <w:pStyle w:val="Turinys1"/>
        <w:tabs>
          <w:tab w:val="right" w:leader="dot" w:pos="9629"/>
        </w:tabs>
        <w:rPr>
          <w:rFonts w:asciiTheme="minorHAnsi" w:eastAsiaTheme="minorEastAsia" w:hAnsiTheme="minorHAnsi"/>
          <w:noProof/>
          <w:sz w:val="22"/>
          <w:lang w:eastAsia="lt-LT"/>
        </w:rPr>
      </w:pPr>
      <w:r>
        <w:rPr>
          <w:b/>
        </w:rPr>
        <w:fldChar w:fldCharType="begin"/>
      </w:r>
      <w:r>
        <w:rPr>
          <w:b/>
        </w:rPr>
        <w:instrText xml:space="preserve"> TOC \o "1-8" \h \z \u </w:instrText>
      </w:r>
      <w:r>
        <w:rPr>
          <w:b/>
        </w:rPr>
        <w:fldChar w:fldCharType="separate"/>
      </w:r>
      <w:hyperlink w:anchor="_Toc36123339" w:history="1">
        <w:r w:rsidR="00F620B8" w:rsidRPr="00046229">
          <w:rPr>
            <w:rStyle w:val="Hipersaitas"/>
            <w:rFonts w:cs="Times New Roman"/>
            <w:b/>
            <w:noProof/>
          </w:rPr>
          <w:t>I. BENDROSIOS NUOSTATOS</w:t>
        </w:r>
        <w:r w:rsidR="00F620B8">
          <w:rPr>
            <w:noProof/>
            <w:webHidden/>
          </w:rPr>
          <w:tab/>
        </w:r>
        <w:r w:rsidR="00F620B8">
          <w:rPr>
            <w:noProof/>
            <w:webHidden/>
          </w:rPr>
          <w:fldChar w:fldCharType="begin"/>
        </w:r>
        <w:r w:rsidR="00F620B8">
          <w:rPr>
            <w:noProof/>
            <w:webHidden/>
          </w:rPr>
          <w:instrText xml:space="preserve"> PAGEREF _Toc36123339 \h </w:instrText>
        </w:r>
        <w:r w:rsidR="00F620B8">
          <w:rPr>
            <w:noProof/>
            <w:webHidden/>
          </w:rPr>
        </w:r>
        <w:r w:rsidR="00F620B8">
          <w:rPr>
            <w:noProof/>
            <w:webHidden/>
          </w:rPr>
          <w:fldChar w:fldCharType="separate"/>
        </w:r>
        <w:r w:rsidR="00F620B8">
          <w:rPr>
            <w:noProof/>
            <w:webHidden/>
          </w:rPr>
          <w:t>2</w:t>
        </w:r>
        <w:r w:rsidR="00F620B8">
          <w:rPr>
            <w:noProof/>
            <w:webHidden/>
          </w:rPr>
          <w:fldChar w:fldCharType="end"/>
        </w:r>
      </w:hyperlink>
    </w:p>
    <w:p w14:paraId="05DB43B9" w14:textId="40B0B16A" w:rsidR="00F620B8" w:rsidRDefault="00F620B8">
      <w:pPr>
        <w:pStyle w:val="Turinys1"/>
        <w:tabs>
          <w:tab w:val="right" w:leader="dot" w:pos="9629"/>
        </w:tabs>
        <w:rPr>
          <w:rFonts w:asciiTheme="minorHAnsi" w:eastAsiaTheme="minorEastAsia" w:hAnsiTheme="minorHAnsi"/>
          <w:noProof/>
          <w:sz w:val="22"/>
          <w:lang w:eastAsia="lt-LT"/>
        </w:rPr>
      </w:pPr>
      <w:hyperlink w:anchor="_Toc36123340" w:history="1">
        <w:r w:rsidRPr="00046229">
          <w:rPr>
            <w:rStyle w:val="Hipersaitas"/>
            <w:rFonts w:cs="Times New Roman"/>
            <w:b/>
            <w:noProof/>
          </w:rPr>
          <w:t>II. PAGRINDINĖS SĄVOKOS, SANTRUMPOS IR PAAIŠKINIMAI</w:t>
        </w:r>
        <w:r>
          <w:rPr>
            <w:noProof/>
            <w:webHidden/>
          </w:rPr>
          <w:tab/>
        </w:r>
        <w:r>
          <w:rPr>
            <w:noProof/>
            <w:webHidden/>
          </w:rPr>
          <w:fldChar w:fldCharType="begin"/>
        </w:r>
        <w:r>
          <w:rPr>
            <w:noProof/>
            <w:webHidden/>
          </w:rPr>
          <w:instrText xml:space="preserve"> PAGEREF _Toc36123340 \h </w:instrText>
        </w:r>
        <w:r>
          <w:rPr>
            <w:noProof/>
            <w:webHidden/>
          </w:rPr>
        </w:r>
        <w:r>
          <w:rPr>
            <w:noProof/>
            <w:webHidden/>
          </w:rPr>
          <w:fldChar w:fldCharType="separate"/>
        </w:r>
        <w:r>
          <w:rPr>
            <w:noProof/>
            <w:webHidden/>
          </w:rPr>
          <w:t>3</w:t>
        </w:r>
        <w:r>
          <w:rPr>
            <w:noProof/>
            <w:webHidden/>
          </w:rPr>
          <w:fldChar w:fldCharType="end"/>
        </w:r>
      </w:hyperlink>
    </w:p>
    <w:p w14:paraId="47C1C482" w14:textId="283D7295" w:rsidR="00F620B8" w:rsidRDefault="00F620B8">
      <w:pPr>
        <w:pStyle w:val="Turinys1"/>
        <w:tabs>
          <w:tab w:val="right" w:leader="dot" w:pos="9629"/>
        </w:tabs>
        <w:rPr>
          <w:rFonts w:asciiTheme="minorHAnsi" w:eastAsiaTheme="minorEastAsia" w:hAnsiTheme="minorHAnsi"/>
          <w:noProof/>
          <w:sz w:val="22"/>
          <w:lang w:eastAsia="lt-LT"/>
        </w:rPr>
      </w:pPr>
      <w:hyperlink w:anchor="_Toc36123341" w:history="1">
        <w:r w:rsidRPr="00046229">
          <w:rPr>
            <w:rStyle w:val="Hipersaitas"/>
            <w:rFonts w:cs="Times New Roman"/>
            <w:b/>
            <w:noProof/>
          </w:rPr>
          <w:t>III. NEKILNOJAMOJO TURTO NUOMOS PROCESO ORGANIZAVIMAS IR NUOMOS KAINOS NUSTATYMAS</w:t>
        </w:r>
        <w:r>
          <w:rPr>
            <w:noProof/>
            <w:webHidden/>
          </w:rPr>
          <w:tab/>
        </w:r>
        <w:r>
          <w:rPr>
            <w:noProof/>
            <w:webHidden/>
          </w:rPr>
          <w:fldChar w:fldCharType="begin"/>
        </w:r>
        <w:r>
          <w:rPr>
            <w:noProof/>
            <w:webHidden/>
          </w:rPr>
          <w:instrText xml:space="preserve"> PAGEREF _Toc36123341 \h </w:instrText>
        </w:r>
        <w:r>
          <w:rPr>
            <w:noProof/>
            <w:webHidden/>
          </w:rPr>
        </w:r>
        <w:r>
          <w:rPr>
            <w:noProof/>
            <w:webHidden/>
          </w:rPr>
          <w:fldChar w:fldCharType="separate"/>
        </w:r>
        <w:r>
          <w:rPr>
            <w:noProof/>
            <w:webHidden/>
          </w:rPr>
          <w:t>4</w:t>
        </w:r>
        <w:r>
          <w:rPr>
            <w:noProof/>
            <w:webHidden/>
          </w:rPr>
          <w:fldChar w:fldCharType="end"/>
        </w:r>
      </w:hyperlink>
    </w:p>
    <w:p w14:paraId="6F9C80D2" w14:textId="439FCCF4" w:rsidR="00F620B8" w:rsidRDefault="00F620B8">
      <w:pPr>
        <w:pStyle w:val="Turinys1"/>
        <w:tabs>
          <w:tab w:val="right" w:leader="dot" w:pos="9629"/>
        </w:tabs>
        <w:rPr>
          <w:rFonts w:asciiTheme="minorHAnsi" w:eastAsiaTheme="minorEastAsia" w:hAnsiTheme="minorHAnsi"/>
          <w:noProof/>
          <w:sz w:val="22"/>
          <w:lang w:eastAsia="lt-LT"/>
        </w:rPr>
      </w:pPr>
      <w:hyperlink w:anchor="_Toc36123342" w:history="1">
        <w:r w:rsidRPr="00046229">
          <w:rPr>
            <w:rStyle w:val="Hipersaitas"/>
            <w:rFonts w:cs="Times New Roman"/>
            <w:b/>
            <w:noProof/>
          </w:rPr>
          <w:t>IV. PARAIŠKŲ PATEIKIMO IR VERTINIMO TVARKA</w:t>
        </w:r>
        <w:r>
          <w:rPr>
            <w:noProof/>
            <w:webHidden/>
          </w:rPr>
          <w:tab/>
        </w:r>
        <w:r>
          <w:rPr>
            <w:noProof/>
            <w:webHidden/>
          </w:rPr>
          <w:fldChar w:fldCharType="begin"/>
        </w:r>
        <w:r>
          <w:rPr>
            <w:noProof/>
            <w:webHidden/>
          </w:rPr>
          <w:instrText xml:space="preserve"> PAGEREF _Toc36123342 \h </w:instrText>
        </w:r>
        <w:r>
          <w:rPr>
            <w:noProof/>
            <w:webHidden/>
          </w:rPr>
        </w:r>
        <w:r>
          <w:rPr>
            <w:noProof/>
            <w:webHidden/>
          </w:rPr>
          <w:fldChar w:fldCharType="separate"/>
        </w:r>
        <w:r>
          <w:rPr>
            <w:noProof/>
            <w:webHidden/>
          </w:rPr>
          <w:t>5</w:t>
        </w:r>
        <w:r>
          <w:rPr>
            <w:noProof/>
            <w:webHidden/>
          </w:rPr>
          <w:fldChar w:fldCharType="end"/>
        </w:r>
      </w:hyperlink>
    </w:p>
    <w:p w14:paraId="6206F112" w14:textId="03462C2F" w:rsidR="00F620B8" w:rsidRDefault="00F620B8">
      <w:pPr>
        <w:pStyle w:val="Turinys5"/>
        <w:rPr>
          <w:rFonts w:asciiTheme="minorHAnsi" w:eastAsiaTheme="minorEastAsia" w:hAnsiTheme="minorHAnsi" w:cstheme="minorBidi"/>
          <w:noProof/>
          <w:sz w:val="22"/>
          <w:szCs w:val="22"/>
          <w:lang w:eastAsia="lt-LT"/>
        </w:rPr>
      </w:pPr>
      <w:hyperlink w:anchor="_Toc36123343" w:history="1">
        <w:r w:rsidRPr="00046229">
          <w:rPr>
            <w:rStyle w:val="Hipersaitas"/>
            <w:b/>
            <w:bCs/>
            <w:noProof/>
          </w:rPr>
          <w:t>V. TURTO TRUMPALAIKĖS NUOMOS SĄLYGOS</w:t>
        </w:r>
        <w:r>
          <w:rPr>
            <w:noProof/>
            <w:webHidden/>
          </w:rPr>
          <w:tab/>
        </w:r>
        <w:r>
          <w:rPr>
            <w:noProof/>
            <w:webHidden/>
          </w:rPr>
          <w:fldChar w:fldCharType="begin"/>
        </w:r>
        <w:r>
          <w:rPr>
            <w:noProof/>
            <w:webHidden/>
          </w:rPr>
          <w:instrText xml:space="preserve"> PAGEREF _Toc36123343 \h </w:instrText>
        </w:r>
        <w:r>
          <w:rPr>
            <w:noProof/>
            <w:webHidden/>
          </w:rPr>
        </w:r>
        <w:r>
          <w:rPr>
            <w:noProof/>
            <w:webHidden/>
          </w:rPr>
          <w:fldChar w:fldCharType="separate"/>
        </w:r>
        <w:r>
          <w:rPr>
            <w:noProof/>
            <w:webHidden/>
          </w:rPr>
          <w:t>8</w:t>
        </w:r>
        <w:r>
          <w:rPr>
            <w:noProof/>
            <w:webHidden/>
          </w:rPr>
          <w:fldChar w:fldCharType="end"/>
        </w:r>
      </w:hyperlink>
    </w:p>
    <w:p w14:paraId="3F5B3840" w14:textId="2EF3B477" w:rsidR="00F620B8" w:rsidRDefault="00F620B8">
      <w:pPr>
        <w:pStyle w:val="Turinys6"/>
        <w:rPr>
          <w:rFonts w:asciiTheme="minorHAnsi" w:eastAsiaTheme="minorEastAsia" w:hAnsiTheme="minorHAnsi" w:cstheme="minorBidi"/>
          <w:noProof/>
          <w:sz w:val="22"/>
          <w:szCs w:val="22"/>
          <w:lang w:eastAsia="lt-LT"/>
        </w:rPr>
      </w:pPr>
      <w:hyperlink w:anchor="_Toc36123344" w:history="1">
        <w:r w:rsidRPr="00046229">
          <w:rPr>
            <w:rStyle w:val="Hipersaitas"/>
            <w:b/>
            <w:bCs/>
            <w:noProof/>
          </w:rPr>
          <w:t>VI. SUTARTIES SUDARYMAS IR VIEŠINIMAS</w:t>
        </w:r>
        <w:r>
          <w:rPr>
            <w:noProof/>
            <w:webHidden/>
          </w:rPr>
          <w:tab/>
        </w:r>
        <w:r>
          <w:rPr>
            <w:noProof/>
            <w:webHidden/>
          </w:rPr>
          <w:fldChar w:fldCharType="begin"/>
        </w:r>
        <w:r>
          <w:rPr>
            <w:noProof/>
            <w:webHidden/>
          </w:rPr>
          <w:instrText xml:space="preserve"> PAGEREF _Toc36123344 \h </w:instrText>
        </w:r>
        <w:r>
          <w:rPr>
            <w:noProof/>
            <w:webHidden/>
          </w:rPr>
        </w:r>
        <w:r>
          <w:rPr>
            <w:noProof/>
            <w:webHidden/>
          </w:rPr>
          <w:fldChar w:fldCharType="separate"/>
        </w:r>
        <w:r>
          <w:rPr>
            <w:noProof/>
            <w:webHidden/>
          </w:rPr>
          <w:t>9</w:t>
        </w:r>
        <w:r>
          <w:rPr>
            <w:noProof/>
            <w:webHidden/>
          </w:rPr>
          <w:fldChar w:fldCharType="end"/>
        </w:r>
      </w:hyperlink>
    </w:p>
    <w:p w14:paraId="2989BAA1" w14:textId="491535D5" w:rsidR="00F620B8" w:rsidRDefault="00F620B8">
      <w:pPr>
        <w:pStyle w:val="Turinys7"/>
        <w:rPr>
          <w:rFonts w:asciiTheme="minorHAnsi" w:eastAsiaTheme="minorEastAsia" w:hAnsiTheme="minorHAnsi" w:cstheme="minorBidi"/>
          <w:noProof/>
          <w:sz w:val="22"/>
          <w:szCs w:val="22"/>
          <w:lang w:eastAsia="lt-LT"/>
        </w:rPr>
      </w:pPr>
      <w:hyperlink w:anchor="_Toc36123345" w:history="1">
        <w:r w:rsidRPr="00046229">
          <w:rPr>
            <w:rStyle w:val="Hipersaitas"/>
            <w:b/>
            <w:bCs/>
            <w:noProof/>
          </w:rPr>
          <w:t>VII. SKUNDŲ, PAREIŠKIMŲ AR PRAŠYMŲ PATEIKIMAS IR NAGRINĖJIMAS</w:t>
        </w:r>
        <w:r>
          <w:rPr>
            <w:noProof/>
            <w:webHidden/>
          </w:rPr>
          <w:tab/>
        </w:r>
        <w:r>
          <w:rPr>
            <w:noProof/>
            <w:webHidden/>
          </w:rPr>
          <w:fldChar w:fldCharType="begin"/>
        </w:r>
        <w:r>
          <w:rPr>
            <w:noProof/>
            <w:webHidden/>
          </w:rPr>
          <w:instrText xml:space="preserve"> PAGEREF _Toc36123345 \h </w:instrText>
        </w:r>
        <w:r>
          <w:rPr>
            <w:noProof/>
            <w:webHidden/>
          </w:rPr>
        </w:r>
        <w:r>
          <w:rPr>
            <w:noProof/>
            <w:webHidden/>
          </w:rPr>
          <w:fldChar w:fldCharType="separate"/>
        </w:r>
        <w:r>
          <w:rPr>
            <w:noProof/>
            <w:webHidden/>
          </w:rPr>
          <w:t>11</w:t>
        </w:r>
        <w:r>
          <w:rPr>
            <w:noProof/>
            <w:webHidden/>
          </w:rPr>
          <w:fldChar w:fldCharType="end"/>
        </w:r>
      </w:hyperlink>
    </w:p>
    <w:p w14:paraId="23C981FD" w14:textId="5113A25E" w:rsidR="00F620B8" w:rsidRDefault="00F620B8">
      <w:pPr>
        <w:pStyle w:val="Turinys1"/>
        <w:tabs>
          <w:tab w:val="right" w:leader="dot" w:pos="9629"/>
        </w:tabs>
        <w:rPr>
          <w:rFonts w:asciiTheme="minorHAnsi" w:eastAsiaTheme="minorEastAsia" w:hAnsiTheme="minorHAnsi"/>
          <w:noProof/>
          <w:sz w:val="22"/>
          <w:lang w:eastAsia="lt-LT"/>
        </w:rPr>
      </w:pPr>
      <w:hyperlink w:anchor="_Toc36123346" w:history="1">
        <w:r w:rsidRPr="00046229">
          <w:rPr>
            <w:rStyle w:val="Hipersaitas"/>
            <w:rFonts w:cs="Times New Roman"/>
            <w:b/>
            <w:noProof/>
          </w:rPr>
          <w:t>VIII. BAIGIAMOSIOS NUOSTATOS</w:t>
        </w:r>
        <w:r>
          <w:rPr>
            <w:noProof/>
            <w:webHidden/>
          </w:rPr>
          <w:tab/>
        </w:r>
        <w:r>
          <w:rPr>
            <w:noProof/>
            <w:webHidden/>
          </w:rPr>
          <w:fldChar w:fldCharType="begin"/>
        </w:r>
        <w:r>
          <w:rPr>
            <w:noProof/>
            <w:webHidden/>
          </w:rPr>
          <w:instrText xml:space="preserve"> PAGEREF _Toc36123346 \h </w:instrText>
        </w:r>
        <w:r>
          <w:rPr>
            <w:noProof/>
            <w:webHidden/>
          </w:rPr>
        </w:r>
        <w:r>
          <w:rPr>
            <w:noProof/>
            <w:webHidden/>
          </w:rPr>
          <w:fldChar w:fldCharType="separate"/>
        </w:r>
        <w:r>
          <w:rPr>
            <w:noProof/>
            <w:webHidden/>
          </w:rPr>
          <w:t>11</w:t>
        </w:r>
        <w:r>
          <w:rPr>
            <w:noProof/>
            <w:webHidden/>
          </w:rPr>
          <w:fldChar w:fldCharType="end"/>
        </w:r>
      </w:hyperlink>
    </w:p>
    <w:p w14:paraId="33108F09" w14:textId="6B937705" w:rsidR="00E1436E" w:rsidRPr="002F5DA1" w:rsidRDefault="00F620B8" w:rsidP="002F5DA1">
      <w:pPr>
        <w:pStyle w:val="Turinys2"/>
        <w:rPr>
          <w:b/>
          <w:bCs/>
          <w:noProof/>
        </w:rPr>
      </w:pPr>
      <w:hyperlink w:anchor="_Toc36123347" w:history="1">
        <w:r w:rsidRPr="006F4123">
          <w:rPr>
            <w:rStyle w:val="Hipersaitas"/>
            <w:rFonts w:cs="Times New Roman"/>
            <w:b/>
            <w:bCs/>
            <w:noProof/>
          </w:rPr>
          <w:t>Priedas Nr. 1</w:t>
        </w:r>
        <w:r w:rsidR="00E1436E" w:rsidRPr="006F4123">
          <w:rPr>
            <w:rStyle w:val="Hipersaitas"/>
            <w:rFonts w:cs="Times New Roman"/>
            <w:b/>
            <w:bCs/>
            <w:noProof/>
          </w:rPr>
          <w:t xml:space="preserve"> NUOMOJAMO NEKILNOJAMO TURTO KAINOS PASKAIČIAVIMAS </w:t>
        </w:r>
        <w:r w:rsidR="006F4123" w:rsidRPr="006F4123">
          <w:rPr>
            <w:b/>
            <w:bCs/>
            <w:noProof/>
            <w:webHidden/>
          </w:rPr>
          <w:t xml:space="preserve"> </w:t>
        </w:r>
        <w:r w:rsidRPr="006F4123">
          <w:rPr>
            <w:b/>
            <w:bCs/>
            <w:noProof/>
            <w:webHidden/>
          </w:rPr>
          <w:fldChar w:fldCharType="begin"/>
        </w:r>
        <w:r w:rsidRPr="006F4123">
          <w:rPr>
            <w:b/>
            <w:bCs/>
            <w:noProof/>
            <w:webHidden/>
          </w:rPr>
          <w:instrText xml:space="preserve"> PAGEREF _Toc36123347 \h </w:instrText>
        </w:r>
        <w:r w:rsidRPr="006F4123">
          <w:rPr>
            <w:b/>
            <w:bCs/>
            <w:noProof/>
            <w:webHidden/>
          </w:rPr>
        </w:r>
        <w:r w:rsidRPr="006F4123">
          <w:rPr>
            <w:b/>
            <w:bCs/>
            <w:noProof/>
            <w:webHidden/>
          </w:rPr>
          <w:fldChar w:fldCharType="separate"/>
        </w:r>
        <w:r w:rsidRPr="006F4123">
          <w:rPr>
            <w:b/>
            <w:bCs/>
            <w:noProof/>
            <w:webHidden/>
          </w:rPr>
          <w:t>1</w:t>
        </w:r>
        <w:r w:rsidRPr="006F4123">
          <w:rPr>
            <w:b/>
            <w:bCs/>
            <w:noProof/>
            <w:webHidden/>
          </w:rPr>
          <w:fldChar w:fldCharType="end"/>
        </w:r>
      </w:hyperlink>
      <w:r w:rsidR="006F4123" w:rsidRPr="006F4123">
        <w:rPr>
          <w:b/>
          <w:bCs/>
          <w:noProof/>
        </w:rPr>
        <w:t>4</w:t>
      </w:r>
      <w:r w:rsidR="00E1436E">
        <w:rPr>
          <w:rFonts w:eastAsiaTheme="minorEastAsia"/>
        </w:rPr>
        <w:t xml:space="preserve">                               </w:t>
      </w:r>
    </w:p>
    <w:p w14:paraId="0D44F303" w14:textId="77777777" w:rsidR="00E1436E" w:rsidRPr="00E1436E" w:rsidRDefault="00E1436E" w:rsidP="00E1436E">
      <w:pPr>
        <w:rPr>
          <w:rFonts w:eastAsiaTheme="minorEastAsia"/>
        </w:rPr>
      </w:pPr>
    </w:p>
    <w:p w14:paraId="717EE0F7" w14:textId="2064A9EB" w:rsidR="00E714F2" w:rsidRDefault="002A3645" w:rsidP="00E714F2">
      <w:pPr>
        <w:spacing w:line="360" w:lineRule="auto"/>
        <w:jc w:val="center"/>
        <w:rPr>
          <w:b/>
        </w:rPr>
      </w:pPr>
      <w:r>
        <w:rPr>
          <w:b/>
        </w:rPr>
        <w:lastRenderedPageBreak/>
        <w:fldChar w:fldCharType="end"/>
      </w:r>
    </w:p>
    <w:p w14:paraId="14F1D63B" w14:textId="1349D901" w:rsidR="003651CD" w:rsidRPr="002F5DA1" w:rsidRDefault="002F5DA1" w:rsidP="006F4123">
      <w:pPr>
        <w:pStyle w:val="Bodytext20"/>
        <w:numPr>
          <w:ilvl w:val="0"/>
          <w:numId w:val="30"/>
        </w:numPr>
        <w:shd w:val="clear" w:color="auto" w:fill="auto"/>
        <w:tabs>
          <w:tab w:val="left" w:pos="284"/>
        </w:tabs>
        <w:spacing w:before="472" w:after="279" w:line="220" w:lineRule="exact"/>
        <w:jc w:val="center"/>
        <w:rPr>
          <w:b/>
          <w:bCs/>
        </w:rPr>
      </w:pPr>
      <w:bookmarkStart w:id="0" w:name="_Hlk60835493"/>
      <w:r>
        <w:rPr>
          <w:b/>
          <w:bCs/>
        </w:rPr>
        <w:t>B</w:t>
      </w:r>
      <w:r w:rsidR="003651CD" w:rsidRPr="002F5DA1">
        <w:rPr>
          <w:b/>
          <w:bCs/>
        </w:rPr>
        <w:t>ENDROSIOS NUOSTATOS</w:t>
      </w:r>
    </w:p>
    <w:p w14:paraId="1CB4598C" w14:textId="0269BC09" w:rsidR="003651CD" w:rsidRDefault="003651CD" w:rsidP="00370286">
      <w:pPr>
        <w:pStyle w:val="Bodytext20"/>
        <w:numPr>
          <w:ilvl w:val="0"/>
          <w:numId w:val="31"/>
        </w:numPr>
        <w:shd w:val="clear" w:color="auto" w:fill="auto"/>
        <w:tabs>
          <w:tab w:val="left" w:pos="1418"/>
        </w:tabs>
        <w:spacing w:line="413" w:lineRule="exact"/>
        <w:ind w:left="440" w:right="220" w:firstLine="694"/>
      </w:pPr>
      <w:r>
        <w:t>Nekilnojamojo turto išnuomojimo tvarka (toliau vadinama - Tvarka) nustato akcinei bendrovei Kelių priežiūra (toliau - Bendrovė) priklausančio nekilnojamojo turto</w:t>
      </w:r>
      <w:r w:rsidR="009D7BBD">
        <w:t xml:space="preserve"> (toliau vadinama - NT)</w:t>
      </w:r>
      <w:r>
        <w:t xml:space="preserve"> nuomos tretiesiems asmenims tvarką.</w:t>
      </w:r>
    </w:p>
    <w:p w14:paraId="4DDC079B" w14:textId="68DF5344" w:rsidR="003651CD" w:rsidRDefault="003651CD" w:rsidP="00370286">
      <w:pPr>
        <w:pStyle w:val="Bodytext20"/>
        <w:numPr>
          <w:ilvl w:val="0"/>
          <w:numId w:val="31"/>
        </w:numPr>
        <w:shd w:val="clear" w:color="auto" w:fill="auto"/>
        <w:tabs>
          <w:tab w:val="left" w:pos="1418"/>
        </w:tabs>
        <w:spacing w:line="413" w:lineRule="exact"/>
        <w:ind w:left="440" w:right="220" w:firstLine="694"/>
      </w:pPr>
      <w:r>
        <w:t xml:space="preserve">Bendrovė, iki nuomos sutarties pasirašymo, bet kuriuo metu ir dėl bet kokių priežasčių turi teisę nutraukti visas </w:t>
      </w:r>
      <w:r w:rsidR="009D7BBD">
        <w:t xml:space="preserve">NT </w:t>
      </w:r>
      <w:r>
        <w:t xml:space="preserve">nuomos procedūras apie tai informuodama potencialius nuomininkus, jei tokių esama. Sprendimą dėl </w:t>
      </w:r>
      <w:r w:rsidR="009D7BBD">
        <w:t xml:space="preserve">NT </w:t>
      </w:r>
      <w:r>
        <w:t xml:space="preserve">nuomos procedūros nutraukimo priima </w:t>
      </w:r>
      <w:r w:rsidR="009D7BBD">
        <w:t xml:space="preserve">NT </w:t>
      </w:r>
      <w:r>
        <w:t xml:space="preserve">nuomos procedūras vykdantis Subjektas. Atitinkamai tretieji asmenys, dalyvavę nuomos procese (Potencialūs nuomininkai), informuojami apie </w:t>
      </w:r>
      <w:r w:rsidR="009D7BBD">
        <w:t xml:space="preserve">NT </w:t>
      </w:r>
      <w:r>
        <w:t>nuomos procedūros nutraukimą per 3 darbo dienas nuo sprendimo priėmimo jų pateiktais el. pašto adresais arba paštu, nurodytu adresu.</w:t>
      </w:r>
    </w:p>
    <w:p w14:paraId="0D1CA48C" w14:textId="061C4AD2" w:rsidR="003651CD" w:rsidRPr="008F6B94" w:rsidRDefault="003651CD" w:rsidP="00370286">
      <w:pPr>
        <w:pStyle w:val="Bodytext20"/>
        <w:numPr>
          <w:ilvl w:val="0"/>
          <w:numId w:val="31"/>
        </w:numPr>
        <w:shd w:val="clear" w:color="auto" w:fill="auto"/>
        <w:tabs>
          <w:tab w:val="left" w:pos="1418"/>
        </w:tabs>
        <w:spacing w:line="413" w:lineRule="exact"/>
        <w:ind w:left="440" w:right="220" w:firstLine="694"/>
      </w:pPr>
      <w:r w:rsidRPr="008F6B94">
        <w:t xml:space="preserve">Atskirus sprendimus dėl </w:t>
      </w:r>
      <w:r w:rsidR="009D7BBD" w:rsidRPr="008F6B94">
        <w:t xml:space="preserve">NT </w:t>
      </w:r>
      <w:r w:rsidRPr="008F6B94">
        <w:t xml:space="preserve">ar jo dalies nuomos procedūrų vykdymo pagal šios tvarkos sąlygas arba nustatydama išimtines sąlygas priima </w:t>
      </w:r>
      <w:r w:rsidR="009D7BBD" w:rsidRPr="008F6B94">
        <w:t xml:space="preserve">NT </w:t>
      </w:r>
      <w:r w:rsidRPr="008F6B94">
        <w:t xml:space="preserve">nuomos procedūras vykdantis Subjektas. </w:t>
      </w:r>
    </w:p>
    <w:p w14:paraId="1EE13D2B" w14:textId="5E714CB5" w:rsidR="003651CD" w:rsidRPr="008F6B94" w:rsidRDefault="003651CD" w:rsidP="00370286">
      <w:pPr>
        <w:pStyle w:val="Bodytext20"/>
        <w:numPr>
          <w:ilvl w:val="0"/>
          <w:numId w:val="31"/>
        </w:numPr>
        <w:shd w:val="clear" w:color="auto" w:fill="auto"/>
        <w:tabs>
          <w:tab w:val="left" w:pos="1418"/>
        </w:tabs>
        <w:spacing w:line="413" w:lineRule="exact"/>
        <w:ind w:left="440" w:right="220" w:firstLine="694"/>
      </w:pPr>
      <w:r w:rsidRPr="008F6B94">
        <w:t xml:space="preserve">Bendrovės </w:t>
      </w:r>
      <w:r w:rsidR="009D7BBD" w:rsidRPr="008F6B94">
        <w:t xml:space="preserve">NT </w:t>
      </w:r>
      <w:r w:rsidRPr="008F6B94">
        <w:t xml:space="preserve">nuomojamas už mokestį, kuris </w:t>
      </w:r>
      <w:r w:rsidR="00A312CF" w:rsidRPr="008F6B94">
        <w:t xml:space="preserve">yra ne mažesnis kaip </w:t>
      </w:r>
      <w:r w:rsidR="009D7BBD" w:rsidRPr="008F6B94">
        <w:t>NT</w:t>
      </w:r>
      <w:r w:rsidRPr="008F6B94">
        <w:t xml:space="preserve"> nuomos rinkos vert</w:t>
      </w:r>
      <w:r w:rsidR="00A312CF" w:rsidRPr="008F6B94">
        <w:t>ė</w:t>
      </w:r>
      <w:r w:rsidRPr="008F6B94">
        <w:t>, nustatyt</w:t>
      </w:r>
      <w:r w:rsidR="00A312CF" w:rsidRPr="008F6B94">
        <w:t>a</w:t>
      </w:r>
      <w:r w:rsidRPr="008F6B94">
        <w:t xml:space="preserve">  Lietuvos Respublikos turto ir verslo vertinimo pagrindų įstatymo nustatyta tvarka, arba pagal viešai skelbiamą informaciją. Tuo atveju, jei </w:t>
      </w:r>
      <w:r w:rsidR="009D7BBD" w:rsidRPr="008F6B94">
        <w:t>NT</w:t>
      </w:r>
      <w:r w:rsidRPr="008F6B94">
        <w:t xml:space="preserve"> nuomos rinkos vertė nustatoma kaip rinkos verčių intervalas, </w:t>
      </w:r>
      <w:r w:rsidR="009D7BBD" w:rsidRPr="008F6B94">
        <w:t>NT</w:t>
      </w:r>
      <w:r w:rsidRPr="008F6B94">
        <w:t xml:space="preserve"> išnuomojamas už kainą</w:t>
      </w:r>
      <w:r w:rsidR="00BA7A42" w:rsidRPr="008F6B94">
        <w:t>,</w:t>
      </w:r>
      <w:r w:rsidRPr="008F6B94">
        <w:t xml:space="preserve"> kuri ne mažesnė kaip žemiausia iš nustatytų </w:t>
      </w:r>
      <w:r w:rsidR="009D7BBD" w:rsidRPr="008F6B94">
        <w:t>NT</w:t>
      </w:r>
      <w:r w:rsidRPr="008F6B94">
        <w:t xml:space="preserve"> nuomos rinkos verčių intervalo dydis.</w:t>
      </w:r>
    </w:p>
    <w:p w14:paraId="41F457D6" w14:textId="46C97842" w:rsidR="003651CD" w:rsidRPr="008F6B94" w:rsidRDefault="003651CD" w:rsidP="00370286">
      <w:pPr>
        <w:pStyle w:val="Bodytext20"/>
        <w:numPr>
          <w:ilvl w:val="0"/>
          <w:numId w:val="31"/>
        </w:numPr>
        <w:shd w:val="clear" w:color="auto" w:fill="auto"/>
        <w:tabs>
          <w:tab w:val="left" w:pos="1418"/>
        </w:tabs>
        <w:spacing w:line="413" w:lineRule="exact"/>
        <w:ind w:left="440" w:right="220" w:firstLine="694"/>
      </w:pPr>
      <w:r w:rsidRPr="008F6B94">
        <w:t xml:space="preserve">Atskirais atvejais, kai Potencialus nuomininkas </w:t>
      </w:r>
      <w:r w:rsidR="009D7BBD" w:rsidRPr="008F6B94">
        <w:t xml:space="preserve">išnuomotose </w:t>
      </w:r>
      <w:r w:rsidRPr="008F6B94">
        <w:t xml:space="preserve">patalpose vykdytų socialiai reikšmingą ar kitą viešam interesui ir visuomenei pridėtinę vertę kuriančią veiklą, skirtą ne pelno siekimui, ar tai teiktų pagrįstą ekonominę naudą Bendrovei, motyvuotu sprendimu įvertinus konkrečios situacijos aplinkybes </w:t>
      </w:r>
      <w:r w:rsidR="009D7BBD" w:rsidRPr="008F6B94">
        <w:t xml:space="preserve">NT </w:t>
      </w:r>
      <w:r w:rsidRPr="008F6B94">
        <w:t xml:space="preserve">nuomos procedūras vykdantis Subjektas turi teisę nustatyti specifinę konkretaus </w:t>
      </w:r>
      <w:r w:rsidR="009D7BBD" w:rsidRPr="008F6B94">
        <w:t xml:space="preserve">NT </w:t>
      </w:r>
      <w:r w:rsidRPr="008F6B94">
        <w:t xml:space="preserve">nuomos tvarką ir/ar procedūras (pvz. lengvatinę nuomos kainą; neskelbiant konkurso ir kt.). Ekonominė nauda suprantama kaip išlaidų, susijusių su </w:t>
      </w:r>
      <w:r w:rsidR="006D6279" w:rsidRPr="008F6B94">
        <w:t xml:space="preserve">NT </w:t>
      </w:r>
      <w:r w:rsidRPr="008F6B94">
        <w:t>išlaikymu ir investicijomis, padengimą ir pan.</w:t>
      </w:r>
    </w:p>
    <w:bookmarkEnd w:id="0"/>
    <w:p w14:paraId="57A4C3F6" w14:textId="50532A29" w:rsidR="002A6350" w:rsidRPr="008F6B94" w:rsidRDefault="005A16A2" w:rsidP="003651CD">
      <w:pPr>
        <w:pStyle w:val="Sraopastraipa"/>
        <w:spacing w:line="360" w:lineRule="auto"/>
        <w:ind w:left="567" w:firstLine="0"/>
        <w:contextualSpacing/>
      </w:pPr>
      <w:r w:rsidRPr="008F6B94">
        <w:t xml:space="preserve"> </w:t>
      </w:r>
    </w:p>
    <w:p w14:paraId="5AF2AE38" w14:textId="44326E78" w:rsidR="00E714F2" w:rsidRPr="00E714F2" w:rsidRDefault="00E714F2" w:rsidP="006F4123">
      <w:pPr>
        <w:pStyle w:val="Antrat1"/>
        <w:keepLines w:val="0"/>
        <w:spacing w:before="0" w:line="360" w:lineRule="auto"/>
        <w:ind w:left="714" w:hanging="357"/>
        <w:jc w:val="center"/>
        <w:rPr>
          <w:rFonts w:ascii="Times New Roman" w:hAnsi="Times New Roman" w:cs="Times New Roman"/>
          <w:b/>
          <w:color w:val="auto"/>
          <w:sz w:val="24"/>
          <w:szCs w:val="24"/>
        </w:rPr>
      </w:pPr>
      <w:bookmarkStart w:id="1" w:name="_Toc532388023"/>
      <w:bookmarkStart w:id="2" w:name="_Toc394561335"/>
      <w:bookmarkStart w:id="3" w:name="_Toc511814246"/>
      <w:bookmarkStart w:id="4" w:name="_Toc36123340"/>
      <w:r w:rsidRPr="00E714F2">
        <w:rPr>
          <w:rFonts w:ascii="Times New Roman" w:hAnsi="Times New Roman" w:cs="Times New Roman"/>
          <w:b/>
          <w:color w:val="auto"/>
          <w:sz w:val="24"/>
          <w:szCs w:val="24"/>
        </w:rPr>
        <w:t>I</w:t>
      </w:r>
      <w:r w:rsidR="003C2A74">
        <w:rPr>
          <w:rFonts w:ascii="Times New Roman" w:hAnsi="Times New Roman" w:cs="Times New Roman"/>
          <w:b/>
          <w:color w:val="auto"/>
          <w:sz w:val="24"/>
          <w:szCs w:val="24"/>
        </w:rPr>
        <w:t>I</w:t>
      </w:r>
      <w:r w:rsidR="00D57B1C">
        <w:rPr>
          <w:rFonts w:ascii="Times New Roman" w:hAnsi="Times New Roman" w:cs="Times New Roman"/>
          <w:b/>
          <w:color w:val="auto"/>
          <w:sz w:val="24"/>
          <w:szCs w:val="24"/>
        </w:rPr>
        <w:t>.</w:t>
      </w:r>
      <w:r w:rsidRPr="00E714F2">
        <w:rPr>
          <w:rFonts w:ascii="Times New Roman" w:hAnsi="Times New Roman" w:cs="Times New Roman"/>
          <w:b/>
          <w:color w:val="auto"/>
          <w:sz w:val="24"/>
          <w:szCs w:val="24"/>
        </w:rPr>
        <w:t xml:space="preserve"> </w:t>
      </w:r>
      <w:bookmarkEnd w:id="1"/>
      <w:r w:rsidRPr="00E714F2">
        <w:rPr>
          <w:rFonts w:ascii="Times New Roman" w:hAnsi="Times New Roman" w:cs="Times New Roman"/>
          <w:b/>
          <w:color w:val="auto"/>
          <w:sz w:val="24"/>
          <w:szCs w:val="24"/>
        </w:rPr>
        <w:t>PAGRINDINĖS SĄVOKOS, SANTRUMPOS IR PAAIŠKINIMAI</w:t>
      </w:r>
      <w:bookmarkEnd w:id="2"/>
      <w:bookmarkEnd w:id="3"/>
      <w:bookmarkEnd w:id="4"/>
    </w:p>
    <w:p w14:paraId="2B127B27" w14:textId="77777777" w:rsidR="00E714F2" w:rsidRPr="00E714F2" w:rsidRDefault="00E714F2" w:rsidP="000B6DF3">
      <w:pPr>
        <w:spacing w:line="360" w:lineRule="auto"/>
        <w:ind w:left="360"/>
      </w:pPr>
    </w:p>
    <w:p w14:paraId="267B94CD" w14:textId="64354023" w:rsidR="003651CD" w:rsidRDefault="003651CD" w:rsidP="003651CD">
      <w:pPr>
        <w:pStyle w:val="Bodytext20"/>
        <w:shd w:val="clear" w:color="auto" w:fill="auto"/>
        <w:spacing w:line="413" w:lineRule="exact"/>
        <w:ind w:left="440" w:right="220" w:firstLine="720"/>
      </w:pPr>
      <w:r w:rsidRPr="006F4123">
        <w:rPr>
          <w:b/>
          <w:bCs/>
        </w:rPr>
        <w:t>Iniciatorius</w:t>
      </w:r>
      <w:r>
        <w:t xml:space="preserve"> - Nekilnojamojo turto skyrius - turintis teisę inicijuoti Bendrovei priklausančio </w:t>
      </w:r>
      <w:r w:rsidR="006D6279">
        <w:t>NT</w:t>
      </w:r>
      <w:r>
        <w:t xml:space="preserve"> nuomos procedūras.</w:t>
      </w:r>
    </w:p>
    <w:p w14:paraId="4C27034F" w14:textId="69EA7C71" w:rsidR="003651CD" w:rsidRDefault="003651CD" w:rsidP="00B7745C">
      <w:pPr>
        <w:pStyle w:val="Bodytext20"/>
        <w:shd w:val="clear" w:color="auto" w:fill="auto"/>
        <w:spacing w:line="413" w:lineRule="exact"/>
        <w:ind w:left="440" w:right="220" w:firstLine="720"/>
      </w:pPr>
      <w:r w:rsidRPr="006F4123">
        <w:rPr>
          <w:b/>
          <w:bCs/>
        </w:rPr>
        <w:t>Komisija</w:t>
      </w:r>
      <w:r>
        <w:t xml:space="preserve"> - Bendrovės generalinio direktoriaus įsakymu sudaryta nuolatinė </w:t>
      </w:r>
      <w:r w:rsidR="006D6279">
        <w:t>NT</w:t>
      </w:r>
      <w:r>
        <w:t xml:space="preserve"> nuomos komisija.</w:t>
      </w:r>
    </w:p>
    <w:p w14:paraId="0FB6D3D4" w14:textId="10541A9A" w:rsidR="003651CD" w:rsidRDefault="003651CD" w:rsidP="003651CD">
      <w:pPr>
        <w:pStyle w:val="Bodytext20"/>
        <w:shd w:val="clear" w:color="auto" w:fill="auto"/>
        <w:spacing w:line="413" w:lineRule="exact"/>
        <w:ind w:left="440" w:right="220" w:firstLine="720"/>
      </w:pPr>
      <w:r w:rsidRPr="006F4123">
        <w:rPr>
          <w:b/>
          <w:bCs/>
        </w:rPr>
        <w:lastRenderedPageBreak/>
        <w:t>Nekilnojamasis turtas</w:t>
      </w:r>
      <w:r w:rsidR="006D6279">
        <w:rPr>
          <w:b/>
          <w:bCs/>
        </w:rPr>
        <w:t xml:space="preserve"> (NT)</w:t>
      </w:r>
      <w:r>
        <w:t xml:space="preserve"> - Bendrovei nuosavybės teise priklausančios ar kitu pagrindu valdomos patalpos, pastatai, kiti statiniai ir/ar jų grupės, žemės sklypai, taip pat atskiros patalpos ir /ar statinių, žemės sklypų dalys.</w:t>
      </w:r>
    </w:p>
    <w:p w14:paraId="73E93598" w14:textId="2FE70BFF" w:rsidR="003651CD" w:rsidRDefault="003651CD" w:rsidP="003651CD">
      <w:pPr>
        <w:pStyle w:val="Bodytext20"/>
        <w:shd w:val="clear" w:color="auto" w:fill="auto"/>
        <w:spacing w:line="413" w:lineRule="exact"/>
        <w:ind w:left="440" w:right="220" w:firstLine="720"/>
      </w:pPr>
      <w:r w:rsidRPr="006F4123">
        <w:rPr>
          <w:b/>
          <w:bCs/>
        </w:rPr>
        <w:t>Nekilnojamojo turto projektų vadovas</w:t>
      </w:r>
      <w:r>
        <w:t xml:space="preserve"> - </w:t>
      </w:r>
      <w:r w:rsidR="006D6279">
        <w:t>NT</w:t>
      </w:r>
      <w:r>
        <w:t xml:space="preserve"> skyriaus darbuotojas, atsakingas už </w:t>
      </w:r>
      <w:r w:rsidR="006D6279">
        <w:t>NT</w:t>
      </w:r>
      <w:r>
        <w:t xml:space="preserve"> nuomos konkurso organizavimą, įskaitant komisijos darbo organizavimą, reikiamos dokumentacijos rengimą, teikimą ir pan.</w:t>
      </w:r>
    </w:p>
    <w:p w14:paraId="54B9F04B" w14:textId="71FAB660" w:rsidR="003651CD" w:rsidRDefault="003651CD" w:rsidP="003651CD">
      <w:pPr>
        <w:pStyle w:val="Bodytext20"/>
        <w:shd w:val="clear" w:color="auto" w:fill="auto"/>
        <w:spacing w:line="413" w:lineRule="exact"/>
        <w:ind w:left="440" w:right="220" w:firstLine="720"/>
      </w:pPr>
      <w:r w:rsidRPr="006F4123">
        <w:rPr>
          <w:b/>
          <w:bCs/>
        </w:rPr>
        <w:t>Nekilnojamojo turto priežiūros specialistas</w:t>
      </w:r>
      <w:r>
        <w:t xml:space="preserve"> - </w:t>
      </w:r>
      <w:r w:rsidR="006D6279">
        <w:t>NT</w:t>
      </w:r>
      <w:r>
        <w:t xml:space="preserve"> skyriaus darbuotojas, pagal teritorinį suskirstymą, atsakingas už savo teritorijoje esančio išnuomoto Bendrovės </w:t>
      </w:r>
      <w:r w:rsidR="006D6279">
        <w:t xml:space="preserve">NT </w:t>
      </w:r>
      <w:r>
        <w:t>nuomos sutarčių vykdymo kontrolę.</w:t>
      </w:r>
    </w:p>
    <w:p w14:paraId="7C44529F" w14:textId="3A3368A7" w:rsidR="003651CD" w:rsidRDefault="003651CD" w:rsidP="003651CD">
      <w:pPr>
        <w:pStyle w:val="Bodytext20"/>
        <w:shd w:val="clear" w:color="auto" w:fill="auto"/>
        <w:spacing w:line="413" w:lineRule="exact"/>
        <w:ind w:left="440" w:right="220" w:firstLine="720"/>
      </w:pPr>
      <w:r w:rsidRPr="006F4123">
        <w:rPr>
          <w:b/>
          <w:bCs/>
        </w:rPr>
        <w:t>Nekilnojamojo turto brokeris</w:t>
      </w:r>
      <w:r>
        <w:t xml:space="preserve"> - </w:t>
      </w:r>
      <w:r w:rsidR="006D6279">
        <w:t xml:space="preserve">NT </w:t>
      </w:r>
      <w:r>
        <w:t>vertintojas arba pardavėjas, kuris pagal darbo sutartį dirba turto arba verslo vertinimo įmonėje arba kuris yra individualios įmonės - turto arba verslo vertinimo įmonės savininkas ar ūkinės bendrijos - turto arba verslo įmonės tikrasis narys ir šios įmonės vardu vertina turtą arba verslą pagal įmonės sutartis su užsakovais arba Lietuvos Respublikos teisės aktų nustatytais atvejais, arba kuris, veikdamas pagal individualios veiklos pažymą, pagal sutartis su užsakovais arba Lietuvos Respublikos teisės aktų nustatytais atvejais vertina turtą arba verslą. Turto vertintojas turi turėti galiojantį vertintojo kvalifikacijos pažymėjimą.</w:t>
      </w:r>
    </w:p>
    <w:p w14:paraId="642294BF" w14:textId="6142982C" w:rsidR="003651CD" w:rsidRDefault="003651CD" w:rsidP="003651CD">
      <w:pPr>
        <w:pStyle w:val="Bodytext20"/>
        <w:shd w:val="clear" w:color="auto" w:fill="auto"/>
        <w:spacing w:line="413" w:lineRule="exact"/>
        <w:ind w:left="440" w:right="220" w:firstLine="720"/>
      </w:pPr>
      <w:r w:rsidRPr="006F4123">
        <w:rPr>
          <w:b/>
          <w:bCs/>
        </w:rPr>
        <w:t>Nuomininkas</w:t>
      </w:r>
      <w:r>
        <w:t xml:space="preserve"> - fizinis ar juridinis asmuo, pateikęs paraišką ir sudaręs su Bendrove </w:t>
      </w:r>
      <w:r w:rsidR="006D6279">
        <w:t>NT</w:t>
      </w:r>
      <w:r>
        <w:t xml:space="preserve"> nuomos sutartį.</w:t>
      </w:r>
    </w:p>
    <w:p w14:paraId="1DB14E50" w14:textId="52D4B117" w:rsidR="003651CD" w:rsidRDefault="003651CD" w:rsidP="003651CD">
      <w:pPr>
        <w:pStyle w:val="Bodytext20"/>
        <w:shd w:val="clear" w:color="auto" w:fill="auto"/>
        <w:spacing w:line="413" w:lineRule="exact"/>
        <w:ind w:left="440" w:right="220" w:firstLine="720"/>
      </w:pPr>
      <w:r w:rsidRPr="006F4123">
        <w:rPr>
          <w:b/>
          <w:bCs/>
        </w:rPr>
        <w:t>Nuomotinas turtas</w:t>
      </w:r>
      <w:r>
        <w:t xml:space="preserve"> - Bendrovės turimas </w:t>
      </w:r>
      <w:r w:rsidR="006D6279">
        <w:t>NT</w:t>
      </w:r>
      <w:r>
        <w:t>, kurio Bendrovė nenaudoja savo poreikiams ir kurį Bendrovė siekia išnuomoti.</w:t>
      </w:r>
    </w:p>
    <w:p w14:paraId="5F2AC1EE" w14:textId="449AA8C8" w:rsidR="003651CD" w:rsidRDefault="003651CD" w:rsidP="009D7BBD">
      <w:pPr>
        <w:pStyle w:val="Bodytext20"/>
        <w:shd w:val="clear" w:color="auto" w:fill="auto"/>
        <w:spacing w:line="413" w:lineRule="exact"/>
        <w:ind w:left="440" w:right="220" w:firstLine="836"/>
      </w:pPr>
      <w:r w:rsidRPr="003651CD">
        <w:rPr>
          <w:b/>
          <w:bCs/>
        </w:rPr>
        <w:t>Paraiška</w:t>
      </w:r>
      <w:r>
        <w:t xml:space="preserve"> - šioje Tvarkoje numatytu būdu potencialaus nuomininko pateiktas dokumentas ar dokumentų rinkinys, sudarantis informaciją, kurią pateikti Bendrovė prašė ir/ar kuri Bendrovei yra reikalinga tam, kad Bendrovė galėtų įvertinti potencialaus nuomininko siūlomas </w:t>
      </w:r>
      <w:r w:rsidR="006D6279">
        <w:t xml:space="preserve">NT  </w:t>
      </w:r>
      <w:r>
        <w:t>nuomos sąlygas.</w:t>
      </w:r>
    </w:p>
    <w:p w14:paraId="065EBEE7" w14:textId="7C49C9EF" w:rsidR="003651CD" w:rsidRDefault="003651CD" w:rsidP="003651CD">
      <w:pPr>
        <w:pStyle w:val="Bodytext20"/>
        <w:shd w:val="clear" w:color="auto" w:fill="auto"/>
        <w:spacing w:line="413" w:lineRule="exact"/>
        <w:ind w:left="440" w:right="220" w:firstLine="720"/>
      </w:pPr>
      <w:r w:rsidRPr="006F4123">
        <w:rPr>
          <w:b/>
          <w:bCs/>
        </w:rPr>
        <w:t>Potencialus nuomininkas</w:t>
      </w:r>
      <w:r w:rsidRPr="006F4123">
        <w:t xml:space="preserve"> </w:t>
      </w:r>
      <w:r>
        <w:t xml:space="preserve">- fizinis ar juridinis asmuo, pageidaujantis išsinuomoti Bendrovės </w:t>
      </w:r>
      <w:r w:rsidR="006D6279">
        <w:t xml:space="preserve">NT </w:t>
      </w:r>
      <w:r>
        <w:t>ir pateikęs Bendrovei paraišką.</w:t>
      </w:r>
    </w:p>
    <w:p w14:paraId="7BCE458F" w14:textId="35D4C864" w:rsidR="003651CD" w:rsidRDefault="003651CD" w:rsidP="003651CD">
      <w:pPr>
        <w:pStyle w:val="Bodytext20"/>
        <w:shd w:val="clear" w:color="auto" w:fill="auto"/>
        <w:spacing w:line="413" w:lineRule="exact"/>
        <w:ind w:left="440" w:firstLine="720"/>
      </w:pPr>
      <w:r w:rsidRPr="006F4123">
        <w:rPr>
          <w:b/>
          <w:bCs/>
        </w:rPr>
        <w:t>Turto nuomos procedūros pradžia</w:t>
      </w:r>
      <w:r w:rsidRPr="006F4123">
        <w:t xml:space="preserve"> </w:t>
      </w:r>
      <w:r>
        <w:t xml:space="preserve">- viešo paskelbimo apie </w:t>
      </w:r>
      <w:r w:rsidR="006D6279">
        <w:t xml:space="preserve">NT </w:t>
      </w:r>
      <w:r>
        <w:t>nuomą diena.</w:t>
      </w:r>
    </w:p>
    <w:p w14:paraId="120100FB" w14:textId="4B8F4A4A" w:rsidR="00E117E7" w:rsidRDefault="00E117E7" w:rsidP="003651CD">
      <w:pPr>
        <w:pStyle w:val="Bodytext20"/>
        <w:shd w:val="clear" w:color="auto" w:fill="auto"/>
        <w:spacing w:line="413" w:lineRule="exact"/>
        <w:ind w:left="440" w:firstLine="720"/>
      </w:pPr>
      <w:r w:rsidRPr="006F4123">
        <w:rPr>
          <w:b/>
          <w:bCs/>
        </w:rPr>
        <w:t>Turto nuomos procedūras vykdantis Subjektas</w:t>
      </w:r>
      <w:r>
        <w:t xml:space="preserve"> - Komisija arba Technikos ir turto departamento direktorius</w:t>
      </w:r>
    </w:p>
    <w:p w14:paraId="36160E42" w14:textId="6DA1EB78" w:rsidR="003651CD" w:rsidRDefault="003651CD" w:rsidP="003651CD">
      <w:pPr>
        <w:pStyle w:val="Bodytext20"/>
        <w:shd w:val="clear" w:color="auto" w:fill="auto"/>
        <w:spacing w:after="514" w:line="413" w:lineRule="exact"/>
        <w:ind w:left="440" w:right="220" w:firstLine="720"/>
      </w:pPr>
      <w:bookmarkStart w:id="5" w:name="bookmark3"/>
      <w:r w:rsidRPr="006F4123">
        <w:rPr>
          <w:b/>
          <w:bCs/>
        </w:rPr>
        <w:t>Visuomenės informavimo priemonė</w:t>
      </w:r>
      <w:r w:rsidRPr="006F4123">
        <w:t xml:space="preserve"> </w:t>
      </w:r>
      <w:r>
        <w:t>- laikraštis, žurnalas ar kitas leidinys, interneto svetainė ir kita priemonė, kuria viešai skleidžiama informacija.</w:t>
      </w:r>
      <w:bookmarkEnd w:id="5"/>
    </w:p>
    <w:p w14:paraId="5B6C0A77" w14:textId="3F1873D4" w:rsidR="00E714F2" w:rsidRPr="00E714F2" w:rsidRDefault="00E714F2" w:rsidP="006F4123">
      <w:pPr>
        <w:pStyle w:val="Antrat1"/>
        <w:keepLines w:val="0"/>
        <w:spacing w:before="0" w:line="360" w:lineRule="auto"/>
        <w:ind w:left="714" w:hanging="357"/>
        <w:jc w:val="center"/>
        <w:rPr>
          <w:rFonts w:ascii="Times New Roman" w:hAnsi="Times New Roman" w:cs="Times New Roman"/>
          <w:b/>
          <w:color w:val="auto"/>
          <w:sz w:val="24"/>
          <w:szCs w:val="24"/>
        </w:rPr>
      </w:pPr>
      <w:bookmarkStart w:id="6" w:name="_Toc36123341"/>
      <w:r w:rsidRPr="00E714F2">
        <w:rPr>
          <w:rFonts w:ascii="Times New Roman" w:hAnsi="Times New Roman" w:cs="Times New Roman"/>
          <w:b/>
          <w:color w:val="auto"/>
          <w:sz w:val="24"/>
          <w:szCs w:val="24"/>
        </w:rPr>
        <w:lastRenderedPageBreak/>
        <w:t>II</w:t>
      </w:r>
      <w:r w:rsidR="003C2A74">
        <w:rPr>
          <w:rFonts w:ascii="Times New Roman" w:hAnsi="Times New Roman" w:cs="Times New Roman"/>
          <w:b/>
          <w:color w:val="auto"/>
          <w:sz w:val="24"/>
          <w:szCs w:val="24"/>
        </w:rPr>
        <w:t>I</w:t>
      </w:r>
      <w:r w:rsidR="00D57B1C">
        <w:rPr>
          <w:rFonts w:ascii="Times New Roman" w:hAnsi="Times New Roman" w:cs="Times New Roman"/>
          <w:b/>
          <w:color w:val="auto"/>
          <w:sz w:val="24"/>
          <w:szCs w:val="24"/>
        </w:rPr>
        <w:t>.</w:t>
      </w:r>
      <w:r w:rsidRPr="00E714F2">
        <w:rPr>
          <w:rFonts w:ascii="Times New Roman" w:hAnsi="Times New Roman" w:cs="Times New Roman"/>
          <w:b/>
          <w:color w:val="auto"/>
          <w:sz w:val="24"/>
          <w:szCs w:val="24"/>
        </w:rPr>
        <w:t xml:space="preserve"> </w:t>
      </w:r>
      <w:r w:rsidR="006D6279">
        <w:rPr>
          <w:rFonts w:ascii="Times New Roman" w:hAnsi="Times New Roman" w:cs="Times New Roman"/>
          <w:b/>
          <w:color w:val="auto"/>
          <w:sz w:val="24"/>
          <w:szCs w:val="24"/>
        </w:rPr>
        <w:t>NT</w:t>
      </w:r>
      <w:r w:rsidR="00D87C4B">
        <w:rPr>
          <w:rFonts w:ascii="Times New Roman" w:hAnsi="Times New Roman" w:cs="Times New Roman"/>
          <w:b/>
          <w:color w:val="auto"/>
          <w:sz w:val="24"/>
          <w:szCs w:val="24"/>
        </w:rPr>
        <w:t xml:space="preserve"> NUOMOS PROCESO ORGANIZAVIMAS IR NUOMOS KAINOS NUSTATYMAS</w:t>
      </w:r>
      <w:bookmarkEnd w:id="6"/>
    </w:p>
    <w:p w14:paraId="5ADA697F" w14:textId="77777777" w:rsidR="00E714F2" w:rsidRPr="00E714F2" w:rsidRDefault="00E714F2" w:rsidP="000B6DF3">
      <w:pPr>
        <w:pStyle w:val="Sraopastraipa"/>
        <w:tabs>
          <w:tab w:val="left" w:pos="284"/>
          <w:tab w:val="left" w:pos="993"/>
        </w:tabs>
        <w:spacing w:line="360" w:lineRule="auto"/>
        <w:ind w:left="0"/>
        <w:rPr>
          <w:b/>
        </w:rPr>
      </w:pPr>
    </w:p>
    <w:p w14:paraId="1F6FF209" w14:textId="452954C8" w:rsidR="003651CD" w:rsidRDefault="003651CD" w:rsidP="006F4123">
      <w:pPr>
        <w:pStyle w:val="Bodytext20"/>
        <w:shd w:val="clear" w:color="auto" w:fill="auto"/>
        <w:tabs>
          <w:tab w:val="left" w:pos="1709"/>
        </w:tabs>
        <w:spacing w:line="413" w:lineRule="exact"/>
        <w:ind w:left="426" w:right="220" w:firstLine="708"/>
      </w:pPr>
      <w:r>
        <w:t xml:space="preserve">6. Nuomotinų </w:t>
      </w:r>
      <w:r w:rsidR="006D6279">
        <w:t xml:space="preserve">NT </w:t>
      </w:r>
      <w:r>
        <w:t xml:space="preserve">objektų sąrašą, kuriame nurodomas nuomotinas </w:t>
      </w:r>
      <w:r w:rsidR="006D6279">
        <w:t>NT</w:t>
      </w:r>
      <w:r>
        <w:t xml:space="preserve">, užimamas plotas, pradinė nuomos kaina ir kiti, tinkamam nuomos procedūros organizavimui reikalingi duomenys, sudaro Iniciatorius ir teikia jį tvirtinti Bendrovės generaliniam direktoriui arba jo įgaliotam asmeniui. Pagal šią Tvarką </w:t>
      </w:r>
      <w:r w:rsidR="006D6279">
        <w:t xml:space="preserve">NT </w:t>
      </w:r>
      <w:r>
        <w:t xml:space="preserve">nuomos procedūras vykdo ir sprendimus priima </w:t>
      </w:r>
      <w:r w:rsidR="006D6279">
        <w:t xml:space="preserve">NT nuomos </w:t>
      </w:r>
      <w:r>
        <w:t xml:space="preserve">procedūras vykdantis Subjektas: Komisija, kai numatomas turto nuomos terminas ilgesnis nei 12 (dvylika) mėnesių; Technikos ir turto departamento direktorius, kai numatomas </w:t>
      </w:r>
      <w:r w:rsidR="006D6279">
        <w:t xml:space="preserve">NT </w:t>
      </w:r>
      <w:r>
        <w:t xml:space="preserve">nuomos terminas trumpesnis nei 12 (dvylika) mėnesių arba </w:t>
      </w:r>
      <w:r w:rsidR="006D6279">
        <w:t xml:space="preserve">NT </w:t>
      </w:r>
      <w:r>
        <w:t xml:space="preserve">nuomos procedūra vykdoma pagal šios Tvarkos V skyriaus nuostatas. Iniciatorius, nepriklausomai nuo to kas vykdo </w:t>
      </w:r>
      <w:r w:rsidR="006D6279">
        <w:t xml:space="preserve">NT </w:t>
      </w:r>
      <w:r>
        <w:t xml:space="preserve">nuomos procedūrą bei priima sprendimą, rengia, teikia, skelbia, </w:t>
      </w:r>
      <w:r w:rsidR="00A312CF">
        <w:t xml:space="preserve">tvarko </w:t>
      </w:r>
      <w:r>
        <w:t xml:space="preserve">reikiamus dokumentus bei informaciją ir atlieka kitus reikiamus veiksmus, sklandžiai </w:t>
      </w:r>
      <w:r w:rsidR="006D6279">
        <w:t xml:space="preserve">NT </w:t>
      </w:r>
      <w:r>
        <w:t>nuomos procedūrai įgyvendinti.</w:t>
      </w:r>
    </w:p>
    <w:p w14:paraId="24A4FB9E" w14:textId="541CD79B" w:rsidR="003651CD" w:rsidRDefault="003651CD" w:rsidP="006F4123">
      <w:pPr>
        <w:pStyle w:val="Bodytext20"/>
        <w:shd w:val="clear" w:color="auto" w:fill="auto"/>
        <w:tabs>
          <w:tab w:val="left" w:pos="1709"/>
        </w:tabs>
        <w:spacing w:line="413" w:lineRule="exact"/>
        <w:ind w:left="426" w:right="220" w:firstLine="708"/>
      </w:pPr>
      <w:r>
        <w:t xml:space="preserve">7. Maksimalus kiekvieno nuomotino objekto nuomos laikotarpis (nuomos terminas), įskaitant nuomos sutarties pratęsimus, negali viršyti 10 (dešimt) metų. Konkretus nuomos terminas (neviršijant 10 metų) nuomotinam </w:t>
      </w:r>
      <w:r w:rsidR="006D6279">
        <w:t xml:space="preserve">NT </w:t>
      </w:r>
      <w:r>
        <w:t xml:space="preserve">kiekvienu atveju nustatomas atsižvelgiant į Bendrovės poreikį tam nekilnojamajam turtui, turto paklausą ir kitas susijusias aplinkybes. Skelbime apie nuomotiną </w:t>
      </w:r>
      <w:r w:rsidR="006D6279">
        <w:t>NT</w:t>
      </w:r>
      <w:r>
        <w:t xml:space="preserve">, įvertinus konkrečias aplinkybes, gali būti </w:t>
      </w:r>
      <w:r w:rsidR="00A312CF">
        <w:t xml:space="preserve">nurodomas </w:t>
      </w:r>
      <w:r>
        <w:t xml:space="preserve">minimalus </w:t>
      </w:r>
      <w:r w:rsidR="006D6279">
        <w:t xml:space="preserve">NT </w:t>
      </w:r>
      <w:r>
        <w:t>nuomos terminas.</w:t>
      </w:r>
    </w:p>
    <w:p w14:paraId="6D474A6F" w14:textId="7188385C" w:rsidR="009304DA" w:rsidRDefault="003651CD" w:rsidP="006F4123">
      <w:pPr>
        <w:pStyle w:val="Bodytext20"/>
        <w:shd w:val="clear" w:color="auto" w:fill="auto"/>
        <w:tabs>
          <w:tab w:val="left" w:pos="1851"/>
        </w:tabs>
        <w:spacing w:line="413" w:lineRule="exact"/>
        <w:ind w:left="426" w:right="220" w:firstLine="708"/>
      </w:pPr>
      <w:r>
        <w:t xml:space="preserve">8. Nustatant nuomos kainą turi būti vadovaujamasi didžiausios ekonominės naudos Bendrovei principu, o pradinės konkretaus nuomojamo </w:t>
      </w:r>
      <w:r w:rsidR="006D6279">
        <w:t>NT</w:t>
      </w:r>
      <w:r>
        <w:t xml:space="preserve"> nuomos kainos apskaičiavimas nurodytas tvarkos 1 priede (viešai neskelbiamas). Prie nustatyto nuomos mokesčio dydžio yra pridedamas pridėtinės vertės mokestis, išskyrus teisės aktuose nustatytas išimtis, kai pridėtinės vertės mokestis netaikomas.</w:t>
      </w:r>
    </w:p>
    <w:p w14:paraId="219D6C65" w14:textId="6BBF8055" w:rsidR="003651CD" w:rsidRDefault="003651CD" w:rsidP="006F4123">
      <w:pPr>
        <w:pStyle w:val="Bodytext20"/>
        <w:shd w:val="clear" w:color="auto" w:fill="auto"/>
        <w:tabs>
          <w:tab w:val="left" w:pos="1851"/>
        </w:tabs>
        <w:spacing w:line="413" w:lineRule="exact"/>
        <w:ind w:left="426" w:right="220" w:firstLine="708"/>
      </w:pPr>
      <w:r>
        <w:t xml:space="preserve">9. Nuomotino </w:t>
      </w:r>
      <w:r w:rsidR="006D6279">
        <w:t xml:space="preserve">NT </w:t>
      </w:r>
      <w:r>
        <w:t xml:space="preserve">skelbimai yra skelbiami Bendrovės internetiniame tinklalapyje </w:t>
      </w:r>
      <w:hyperlink r:id="rId8" w:history="1">
        <w:r w:rsidR="002F5DA1" w:rsidRPr="0013741E">
          <w:rPr>
            <w:rStyle w:val="Hipersaitas"/>
          </w:rPr>
          <w:t>http://www.keliuprieziura.lt/</w:t>
        </w:r>
        <w:r w:rsidR="002F5DA1" w:rsidRPr="0013741E" w:rsidDel="00A312CF">
          <w:rPr>
            <w:rStyle w:val="Hipersaitas"/>
          </w:rPr>
          <w:t xml:space="preserve"> </w:t>
        </w:r>
      </w:hyperlink>
      <w:r w:rsidR="00330CF3">
        <w:t xml:space="preserve"> </w:t>
      </w:r>
      <w:r>
        <w:t xml:space="preserve"> bei pasirinktose visuomenės informavimo priemonėse (spaudoje</w:t>
      </w:r>
      <w:r w:rsidR="00A312CF">
        <w:t xml:space="preserve">, </w:t>
      </w:r>
      <w:r>
        <w:t>specializuot</w:t>
      </w:r>
      <w:r w:rsidR="00A312CF">
        <w:t>uose</w:t>
      </w:r>
      <w:r>
        <w:t xml:space="preserve"> interneto </w:t>
      </w:r>
      <w:r w:rsidR="00A312CF">
        <w:t>portaluose ar kit</w:t>
      </w:r>
      <w:r w:rsidR="002F5DA1">
        <w:t>ose</w:t>
      </w:r>
      <w:r w:rsidR="00A312CF">
        <w:t xml:space="preserve"> priemonėse</w:t>
      </w:r>
      <w:r>
        <w:t>)</w:t>
      </w:r>
    </w:p>
    <w:p w14:paraId="2F542E7E" w14:textId="2CAB4028" w:rsidR="003651CD" w:rsidRPr="002F5DA1" w:rsidRDefault="003651CD" w:rsidP="006F4123">
      <w:pPr>
        <w:widowControl w:val="0"/>
        <w:tabs>
          <w:tab w:val="left" w:pos="1863"/>
        </w:tabs>
        <w:spacing w:line="413" w:lineRule="exact"/>
        <w:ind w:left="426" w:firstLine="708"/>
        <w:rPr>
          <w:sz w:val="22"/>
          <w:szCs w:val="22"/>
        </w:rPr>
      </w:pPr>
      <w:r w:rsidRPr="002F5DA1">
        <w:rPr>
          <w:sz w:val="22"/>
          <w:szCs w:val="22"/>
        </w:rPr>
        <w:t xml:space="preserve">10. Apie kiekvieną nuomotiną </w:t>
      </w:r>
      <w:r w:rsidR="006D6279">
        <w:rPr>
          <w:sz w:val="22"/>
          <w:szCs w:val="22"/>
        </w:rPr>
        <w:t>NT</w:t>
      </w:r>
      <w:r w:rsidRPr="002F5DA1">
        <w:rPr>
          <w:sz w:val="22"/>
          <w:szCs w:val="22"/>
        </w:rPr>
        <w:t xml:space="preserve"> objektą turi būti nurodoma:</w:t>
      </w:r>
    </w:p>
    <w:p w14:paraId="4B8867E9" w14:textId="20771E13" w:rsidR="003651CD" w:rsidRPr="002F5DA1" w:rsidRDefault="006F4123" w:rsidP="006F4123">
      <w:pPr>
        <w:widowControl w:val="0"/>
        <w:tabs>
          <w:tab w:val="left" w:pos="1418"/>
        </w:tabs>
        <w:spacing w:line="413" w:lineRule="exact"/>
        <w:ind w:left="426" w:firstLine="708"/>
        <w:rPr>
          <w:sz w:val="22"/>
          <w:szCs w:val="22"/>
        </w:rPr>
      </w:pPr>
      <w:r w:rsidRPr="002F5DA1">
        <w:rPr>
          <w:sz w:val="22"/>
          <w:szCs w:val="22"/>
        </w:rPr>
        <w:tab/>
      </w:r>
      <w:r w:rsidR="003651CD" w:rsidRPr="002F5DA1">
        <w:rPr>
          <w:sz w:val="22"/>
          <w:szCs w:val="22"/>
        </w:rPr>
        <w:t>10.1.</w:t>
      </w:r>
      <w:r w:rsidR="00A312CF">
        <w:rPr>
          <w:sz w:val="22"/>
          <w:szCs w:val="22"/>
        </w:rPr>
        <w:t xml:space="preserve"> </w:t>
      </w:r>
      <w:r w:rsidR="003651CD" w:rsidRPr="002F5DA1">
        <w:rPr>
          <w:sz w:val="22"/>
          <w:szCs w:val="22"/>
        </w:rPr>
        <w:t>nuomotojo pavadinimas;</w:t>
      </w:r>
    </w:p>
    <w:p w14:paraId="4B072674" w14:textId="40C8FB00" w:rsidR="003651CD" w:rsidRPr="002F5DA1" w:rsidRDefault="006F4123" w:rsidP="006F4123">
      <w:pPr>
        <w:widowControl w:val="0"/>
        <w:tabs>
          <w:tab w:val="left" w:pos="1418"/>
          <w:tab w:val="left" w:pos="1843"/>
        </w:tabs>
        <w:spacing w:line="413" w:lineRule="exact"/>
        <w:ind w:left="426" w:firstLine="708"/>
        <w:rPr>
          <w:sz w:val="22"/>
          <w:szCs w:val="22"/>
        </w:rPr>
      </w:pPr>
      <w:r w:rsidRPr="002F5DA1">
        <w:rPr>
          <w:sz w:val="22"/>
          <w:szCs w:val="22"/>
        </w:rPr>
        <w:tab/>
      </w:r>
      <w:r w:rsidR="00411208" w:rsidRPr="002F5DA1">
        <w:rPr>
          <w:sz w:val="22"/>
          <w:szCs w:val="22"/>
        </w:rPr>
        <w:t xml:space="preserve">10.2. </w:t>
      </w:r>
      <w:r w:rsidR="003651CD" w:rsidRPr="002F5DA1">
        <w:rPr>
          <w:sz w:val="22"/>
          <w:szCs w:val="22"/>
        </w:rPr>
        <w:t xml:space="preserve">nuomojamo </w:t>
      </w:r>
      <w:r w:rsidR="006D6279">
        <w:rPr>
          <w:sz w:val="22"/>
          <w:szCs w:val="22"/>
        </w:rPr>
        <w:t>NT</w:t>
      </w:r>
      <w:r w:rsidR="003651CD" w:rsidRPr="002F5DA1">
        <w:rPr>
          <w:sz w:val="22"/>
          <w:szCs w:val="22"/>
        </w:rPr>
        <w:t xml:space="preserve"> plotas;</w:t>
      </w:r>
    </w:p>
    <w:p w14:paraId="6C5B1956" w14:textId="7951F8E0" w:rsidR="003651CD" w:rsidRPr="002F5DA1" w:rsidRDefault="00411208" w:rsidP="006F4123">
      <w:pPr>
        <w:pStyle w:val="Sraopastraipa"/>
        <w:widowControl w:val="0"/>
        <w:tabs>
          <w:tab w:val="left" w:pos="1843"/>
          <w:tab w:val="left" w:pos="1992"/>
        </w:tabs>
        <w:spacing w:line="413" w:lineRule="exact"/>
        <w:ind w:left="426" w:firstLine="992"/>
        <w:rPr>
          <w:sz w:val="22"/>
          <w:szCs w:val="22"/>
        </w:rPr>
      </w:pPr>
      <w:r w:rsidRPr="002F5DA1">
        <w:rPr>
          <w:sz w:val="22"/>
          <w:szCs w:val="22"/>
        </w:rPr>
        <w:t xml:space="preserve">10.3. </w:t>
      </w:r>
      <w:r w:rsidR="003651CD" w:rsidRPr="002F5DA1">
        <w:rPr>
          <w:sz w:val="22"/>
          <w:szCs w:val="22"/>
        </w:rPr>
        <w:t xml:space="preserve">nuomojamo </w:t>
      </w:r>
      <w:r w:rsidR="006D6279">
        <w:rPr>
          <w:sz w:val="22"/>
          <w:szCs w:val="22"/>
        </w:rPr>
        <w:t>NT</w:t>
      </w:r>
      <w:r w:rsidR="003651CD" w:rsidRPr="002F5DA1">
        <w:rPr>
          <w:sz w:val="22"/>
          <w:szCs w:val="22"/>
        </w:rPr>
        <w:t xml:space="preserve"> adresas ir trumpas aprašymas;</w:t>
      </w:r>
    </w:p>
    <w:p w14:paraId="7DE7F957" w14:textId="58C5AD53" w:rsidR="003651CD" w:rsidRPr="002F5DA1" w:rsidRDefault="00411208" w:rsidP="006F4123">
      <w:pPr>
        <w:pStyle w:val="Sraopastraipa"/>
        <w:widowControl w:val="0"/>
        <w:tabs>
          <w:tab w:val="left" w:pos="1843"/>
          <w:tab w:val="left" w:pos="1989"/>
        </w:tabs>
        <w:spacing w:line="413" w:lineRule="exact"/>
        <w:ind w:left="426" w:firstLine="992"/>
        <w:jc w:val="left"/>
        <w:rPr>
          <w:sz w:val="22"/>
          <w:szCs w:val="22"/>
        </w:rPr>
      </w:pPr>
      <w:r w:rsidRPr="002F5DA1">
        <w:rPr>
          <w:sz w:val="22"/>
          <w:szCs w:val="22"/>
        </w:rPr>
        <w:t xml:space="preserve">10.4. </w:t>
      </w:r>
      <w:r w:rsidR="003651CD" w:rsidRPr="002F5DA1">
        <w:rPr>
          <w:sz w:val="22"/>
          <w:szCs w:val="22"/>
        </w:rPr>
        <w:t xml:space="preserve">nuomojamo </w:t>
      </w:r>
      <w:r w:rsidR="006D6279">
        <w:rPr>
          <w:sz w:val="22"/>
          <w:szCs w:val="22"/>
        </w:rPr>
        <w:t>NT</w:t>
      </w:r>
      <w:r w:rsidR="003651CD" w:rsidRPr="002F5DA1">
        <w:rPr>
          <w:sz w:val="22"/>
          <w:szCs w:val="22"/>
        </w:rPr>
        <w:t xml:space="preserve"> naudojimo paskirtis (specialios turto charakteristikos);</w:t>
      </w:r>
    </w:p>
    <w:p w14:paraId="47557D9C" w14:textId="32971E0C" w:rsidR="003651CD" w:rsidRPr="002F5DA1" w:rsidRDefault="00411208" w:rsidP="006F4123">
      <w:pPr>
        <w:pStyle w:val="Sraopastraipa"/>
        <w:widowControl w:val="0"/>
        <w:tabs>
          <w:tab w:val="left" w:pos="1843"/>
          <w:tab w:val="left" w:pos="1992"/>
        </w:tabs>
        <w:spacing w:line="413" w:lineRule="exact"/>
        <w:ind w:left="426" w:firstLine="992"/>
        <w:rPr>
          <w:sz w:val="22"/>
          <w:szCs w:val="22"/>
        </w:rPr>
      </w:pPr>
      <w:r w:rsidRPr="002F5DA1">
        <w:rPr>
          <w:sz w:val="22"/>
          <w:szCs w:val="22"/>
        </w:rPr>
        <w:t xml:space="preserve">10.5. </w:t>
      </w:r>
      <w:r w:rsidR="003651CD" w:rsidRPr="002F5DA1">
        <w:rPr>
          <w:sz w:val="22"/>
          <w:szCs w:val="22"/>
        </w:rPr>
        <w:t>pradinė</w:t>
      </w:r>
      <w:r w:rsidR="006D6279">
        <w:rPr>
          <w:sz w:val="22"/>
          <w:szCs w:val="22"/>
        </w:rPr>
        <w:t xml:space="preserve"> </w:t>
      </w:r>
      <w:r w:rsidR="003651CD" w:rsidRPr="002F5DA1">
        <w:rPr>
          <w:sz w:val="22"/>
          <w:szCs w:val="22"/>
        </w:rPr>
        <w:t>nuomos kaina su pridėtinės vertės mokesčiu ir be jo;</w:t>
      </w:r>
    </w:p>
    <w:p w14:paraId="35C09F04" w14:textId="6E162328" w:rsidR="003651CD" w:rsidRPr="002F5DA1" w:rsidRDefault="00411208" w:rsidP="006F4123">
      <w:pPr>
        <w:pStyle w:val="Sraopastraipa"/>
        <w:widowControl w:val="0"/>
        <w:tabs>
          <w:tab w:val="left" w:pos="1843"/>
          <w:tab w:val="left" w:pos="1992"/>
        </w:tabs>
        <w:spacing w:line="413" w:lineRule="exact"/>
        <w:ind w:left="426" w:firstLine="992"/>
        <w:rPr>
          <w:sz w:val="22"/>
          <w:szCs w:val="22"/>
        </w:rPr>
      </w:pPr>
      <w:r w:rsidRPr="002F5DA1">
        <w:rPr>
          <w:sz w:val="22"/>
          <w:szCs w:val="22"/>
        </w:rPr>
        <w:t xml:space="preserve">10.6. </w:t>
      </w:r>
      <w:r w:rsidR="003651CD" w:rsidRPr="002F5DA1">
        <w:rPr>
          <w:sz w:val="22"/>
          <w:szCs w:val="22"/>
        </w:rPr>
        <w:t>atsiskaitymo būdas ir terminai;</w:t>
      </w:r>
    </w:p>
    <w:p w14:paraId="39A13206" w14:textId="67CBB28E" w:rsidR="003651CD" w:rsidRPr="002F5DA1" w:rsidRDefault="00411208" w:rsidP="006F4123">
      <w:pPr>
        <w:pStyle w:val="Sraopastraipa"/>
        <w:widowControl w:val="0"/>
        <w:tabs>
          <w:tab w:val="left" w:pos="1843"/>
          <w:tab w:val="left" w:pos="1992"/>
        </w:tabs>
        <w:spacing w:line="413" w:lineRule="exact"/>
        <w:ind w:left="426" w:firstLine="992"/>
        <w:rPr>
          <w:sz w:val="22"/>
          <w:szCs w:val="22"/>
        </w:rPr>
      </w:pPr>
      <w:r w:rsidRPr="002F5DA1">
        <w:rPr>
          <w:sz w:val="22"/>
          <w:szCs w:val="22"/>
        </w:rPr>
        <w:t xml:space="preserve">10.7. </w:t>
      </w:r>
      <w:r w:rsidR="003651CD" w:rsidRPr="002F5DA1">
        <w:rPr>
          <w:sz w:val="22"/>
          <w:szCs w:val="22"/>
        </w:rPr>
        <w:t>nuomos terminas;</w:t>
      </w:r>
    </w:p>
    <w:p w14:paraId="7808D449" w14:textId="6D0E2906" w:rsidR="003651CD" w:rsidRPr="002F5DA1" w:rsidRDefault="00411208" w:rsidP="006F4123">
      <w:pPr>
        <w:pStyle w:val="Sraopastraipa"/>
        <w:widowControl w:val="0"/>
        <w:tabs>
          <w:tab w:val="left" w:pos="1843"/>
          <w:tab w:val="left" w:pos="1992"/>
        </w:tabs>
        <w:spacing w:line="413" w:lineRule="exact"/>
        <w:ind w:left="426" w:firstLine="992"/>
        <w:rPr>
          <w:sz w:val="22"/>
          <w:szCs w:val="22"/>
        </w:rPr>
      </w:pPr>
      <w:r w:rsidRPr="002F5DA1">
        <w:rPr>
          <w:sz w:val="22"/>
          <w:szCs w:val="22"/>
        </w:rPr>
        <w:lastRenderedPageBreak/>
        <w:t xml:space="preserve">10.8. </w:t>
      </w:r>
      <w:r w:rsidR="003651CD" w:rsidRPr="002F5DA1">
        <w:rPr>
          <w:sz w:val="22"/>
          <w:szCs w:val="22"/>
        </w:rPr>
        <w:t>patvirtintos tipinės nuomos sutarties bendrosios sąlygos (arba nuoroda kur skelbiama);</w:t>
      </w:r>
    </w:p>
    <w:p w14:paraId="05C4F8FF" w14:textId="6A68847B" w:rsidR="003651CD" w:rsidRPr="002F5DA1" w:rsidRDefault="00411208" w:rsidP="006F4123">
      <w:pPr>
        <w:pStyle w:val="Sraopastraipa"/>
        <w:widowControl w:val="0"/>
        <w:tabs>
          <w:tab w:val="left" w:pos="1992"/>
        </w:tabs>
        <w:spacing w:line="413" w:lineRule="exact"/>
        <w:ind w:left="426" w:firstLine="992"/>
        <w:rPr>
          <w:sz w:val="22"/>
          <w:szCs w:val="22"/>
        </w:rPr>
      </w:pPr>
      <w:r w:rsidRPr="002F5DA1">
        <w:rPr>
          <w:sz w:val="22"/>
          <w:szCs w:val="22"/>
        </w:rPr>
        <w:t xml:space="preserve">10.9. </w:t>
      </w:r>
      <w:r w:rsidR="003651CD" w:rsidRPr="002F5DA1">
        <w:rPr>
          <w:sz w:val="22"/>
          <w:szCs w:val="22"/>
        </w:rPr>
        <w:t xml:space="preserve">nuorodos dėl paraiškos nuomoti </w:t>
      </w:r>
      <w:r w:rsidR="006D6279">
        <w:rPr>
          <w:sz w:val="22"/>
          <w:szCs w:val="22"/>
        </w:rPr>
        <w:t>NT</w:t>
      </w:r>
      <w:r w:rsidR="003651CD" w:rsidRPr="002F5DA1">
        <w:rPr>
          <w:sz w:val="22"/>
          <w:szCs w:val="22"/>
        </w:rPr>
        <w:t xml:space="preserve"> pateikimo tvarkos, paraiškos</w:t>
      </w:r>
    </w:p>
    <w:p w14:paraId="70910781" w14:textId="77777777" w:rsidR="003651CD" w:rsidRPr="002F5DA1" w:rsidRDefault="003651CD" w:rsidP="006F4123">
      <w:pPr>
        <w:pStyle w:val="Sraopastraipa"/>
        <w:tabs>
          <w:tab w:val="left" w:pos="426"/>
        </w:tabs>
        <w:spacing w:line="413" w:lineRule="exact"/>
        <w:ind w:left="426" w:firstLine="0"/>
        <w:rPr>
          <w:sz w:val="22"/>
          <w:szCs w:val="22"/>
        </w:rPr>
      </w:pPr>
      <w:r w:rsidRPr="002F5DA1">
        <w:rPr>
          <w:sz w:val="22"/>
          <w:szCs w:val="22"/>
        </w:rPr>
        <w:t>forma;</w:t>
      </w:r>
    </w:p>
    <w:p w14:paraId="06D9DAE6" w14:textId="3ADF0C46" w:rsidR="003651CD" w:rsidRPr="002F5DA1" w:rsidRDefault="00411208" w:rsidP="006F4123">
      <w:pPr>
        <w:widowControl w:val="0"/>
        <w:tabs>
          <w:tab w:val="left" w:pos="2565"/>
        </w:tabs>
        <w:spacing w:line="413" w:lineRule="exact"/>
        <w:ind w:left="426" w:firstLine="992"/>
        <w:rPr>
          <w:sz w:val="22"/>
          <w:szCs w:val="22"/>
        </w:rPr>
      </w:pPr>
      <w:r w:rsidRPr="002F5DA1">
        <w:rPr>
          <w:sz w:val="22"/>
          <w:szCs w:val="22"/>
        </w:rPr>
        <w:t xml:space="preserve">10.10. </w:t>
      </w:r>
      <w:r w:rsidR="003651CD" w:rsidRPr="002F5DA1">
        <w:rPr>
          <w:sz w:val="22"/>
          <w:szCs w:val="22"/>
        </w:rPr>
        <w:t>paraiškos teikimo būdas ir sąlygos;</w:t>
      </w:r>
    </w:p>
    <w:p w14:paraId="6EAF66EB" w14:textId="4BFE0C67" w:rsidR="003651CD" w:rsidRPr="002F5DA1" w:rsidRDefault="00411208" w:rsidP="006F4123">
      <w:pPr>
        <w:widowControl w:val="0"/>
        <w:tabs>
          <w:tab w:val="left" w:pos="2565"/>
        </w:tabs>
        <w:spacing w:line="413" w:lineRule="exact"/>
        <w:ind w:left="426" w:firstLine="992"/>
        <w:rPr>
          <w:sz w:val="22"/>
          <w:szCs w:val="22"/>
        </w:rPr>
      </w:pPr>
      <w:r w:rsidRPr="002F5DA1">
        <w:rPr>
          <w:sz w:val="22"/>
          <w:szCs w:val="22"/>
        </w:rPr>
        <w:t xml:space="preserve">10.11 </w:t>
      </w:r>
      <w:r w:rsidR="003651CD" w:rsidRPr="002F5DA1">
        <w:rPr>
          <w:sz w:val="22"/>
          <w:szCs w:val="22"/>
        </w:rPr>
        <w:t>informacijos teikimo bei kiti Bendrovės kontaktiniai duomenys;</w:t>
      </w:r>
    </w:p>
    <w:p w14:paraId="5A0C3C81" w14:textId="117DD745" w:rsidR="003651CD" w:rsidRPr="002F5DA1" w:rsidRDefault="00411208" w:rsidP="002F5DA1">
      <w:pPr>
        <w:widowControl w:val="0"/>
        <w:tabs>
          <w:tab w:val="left" w:pos="2565"/>
        </w:tabs>
        <w:spacing w:after="240" w:line="413" w:lineRule="exact"/>
        <w:ind w:left="426" w:firstLine="992"/>
        <w:rPr>
          <w:sz w:val="22"/>
          <w:szCs w:val="22"/>
        </w:rPr>
      </w:pPr>
      <w:r w:rsidRPr="002F5DA1">
        <w:rPr>
          <w:sz w:val="22"/>
          <w:szCs w:val="22"/>
        </w:rPr>
        <w:t xml:space="preserve">10.12. </w:t>
      </w:r>
      <w:r w:rsidR="003651CD" w:rsidRPr="002F5DA1">
        <w:rPr>
          <w:sz w:val="22"/>
          <w:szCs w:val="22"/>
        </w:rPr>
        <w:t>informacija, kad Bendrovė bet kuriuo metu turi teisę nutraukti nuomos procesą.</w:t>
      </w:r>
    </w:p>
    <w:p w14:paraId="42E36635" w14:textId="46AF3F85" w:rsidR="009B0896" w:rsidRPr="002F5DA1" w:rsidRDefault="00411208" w:rsidP="006F4123">
      <w:pPr>
        <w:pStyle w:val="Sraopastraipa"/>
        <w:tabs>
          <w:tab w:val="left" w:pos="284"/>
          <w:tab w:val="left" w:pos="993"/>
        </w:tabs>
        <w:spacing w:line="360" w:lineRule="auto"/>
        <w:ind w:left="426" w:firstLine="708"/>
        <w:rPr>
          <w:sz w:val="22"/>
          <w:szCs w:val="22"/>
        </w:rPr>
      </w:pPr>
      <w:bookmarkStart w:id="7" w:name="bookmark6"/>
      <w:r w:rsidRPr="002F5DA1">
        <w:rPr>
          <w:sz w:val="22"/>
          <w:szCs w:val="22"/>
        </w:rPr>
        <w:t xml:space="preserve">11. </w:t>
      </w:r>
      <w:r w:rsidR="003651CD" w:rsidRPr="002F5DA1">
        <w:rPr>
          <w:sz w:val="22"/>
          <w:szCs w:val="22"/>
        </w:rPr>
        <w:t xml:space="preserve">Bendrovės </w:t>
      </w:r>
      <w:r w:rsidR="006D6279">
        <w:rPr>
          <w:sz w:val="22"/>
          <w:szCs w:val="22"/>
        </w:rPr>
        <w:t>NT</w:t>
      </w:r>
      <w:r w:rsidR="003651CD" w:rsidRPr="002F5DA1">
        <w:rPr>
          <w:sz w:val="22"/>
          <w:szCs w:val="22"/>
        </w:rPr>
        <w:t xml:space="preserve"> negali būti išnuomojamas, jeigu nebuvo skelbimo apie šio turto išnuomojimą pagal šios Tvarkos nuostatas ir (ar) nėra suėjęs paraiškų pateikimo terminas, išskyrus šioje Tvarkoje nustatytas išimtis.</w:t>
      </w:r>
      <w:bookmarkEnd w:id="7"/>
    </w:p>
    <w:p w14:paraId="2DB8CA02" w14:textId="77777777" w:rsidR="009304DA" w:rsidRPr="00E714F2" w:rsidRDefault="009304DA" w:rsidP="003651CD">
      <w:pPr>
        <w:pStyle w:val="Sraopastraipa"/>
        <w:tabs>
          <w:tab w:val="left" w:pos="284"/>
          <w:tab w:val="left" w:pos="993"/>
        </w:tabs>
        <w:spacing w:line="360" w:lineRule="auto"/>
        <w:ind w:left="0"/>
      </w:pPr>
    </w:p>
    <w:p w14:paraId="6F40FEAF" w14:textId="4F3B543F" w:rsidR="00E714F2" w:rsidRDefault="00E714F2" w:rsidP="006F4123">
      <w:pPr>
        <w:pStyle w:val="Antrat1"/>
        <w:keepLines w:val="0"/>
        <w:spacing w:before="0" w:line="360" w:lineRule="auto"/>
        <w:ind w:left="714" w:hanging="357"/>
        <w:jc w:val="center"/>
        <w:rPr>
          <w:rFonts w:ascii="Times New Roman" w:hAnsi="Times New Roman" w:cs="Times New Roman"/>
          <w:b/>
          <w:color w:val="auto"/>
          <w:sz w:val="24"/>
          <w:szCs w:val="24"/>
        </w:rPr>
      </w:pPr>
      <w:bookmarkStart w:id="8" w:name="_Toc36123342"/>
      <w:r w:rsidRPr="00E714F2">
        <w:rPr>
          <w:rFonts w:ascii="Times New Roman" w:hAnsi="Times New Roman" w:cs="Times New Roman"/>
          <w:b/>
          <w:color w:val="auto"/>
          <w:sz w:val="24"/>
          <w:szCs w:val="24"/>
        </w:rPr>
        <w:t>I</w:t>
      </w:r>
      <w:r w:rsidR="00B74BFA">
        <w:rPr>
          <w:rFonts w:ascii="Times New Roman" w:hAnsi="Times New Roman" w:cs="Times New Roman"/>
          <w:b/>
          <w:color w:val="auto"/>
          <w:sz w:val="24"/>
          <w:szCs w:val="24"/>
        </w:rPr>
        <w:t>V</w:t>
      </w:r>
      <w:r w:rsidR="00D57B1C">
        <w:rPr>
          <w:rFonts w:ascii="Times New Roman" w:hAnsi="Times New Roman" w:cs="Times New Roman"/>
          <w:b/>
          <w:color w:val="auto"/>
          <w:sz w:val="24"/>
          <w:szCs w:val="24"/>
        </w:rPr>
        <w:t>.</w:t>
      </w:r>
      <w:r w:rsidR="00B74BFA">
        <w:rPr>
          <w:rFonts w:ascii="Times New Roman" w:hAnsi="Times New Roman" w:cs="Times New Roman"/>
          <w:b/>
          <w:color w:val="auto"/>
          <w:sz w:val="24"/>
          <w:szCs w:val="24"/>
        </w:rPr>
        <w:t xml:space="preserve"> </w:t>
      </w:r>
      <w:r w:rsidR="0001651D">
        <w:rPr>
          <w:rFonts w:ascii="Times New Roman" w:hAnsi="Times New Roman" w:cs="Times New Roman"/>
          <w:b/>
          <w:color w:val="auto"/>
          <w:sz w:val="24"/>
          <w:szCs w:val="24"/>
        </w:rPr>
        <w:t>PARAIŠKŲ PATEIKIMO IR VERTINIMO TVARKA</w:t>
      </w:r>
      <w:bookmarkEnd w:id="8"/>
    </w:p>
    <w:p w14:paraId="4FF391B0" w14:textId="77777777" w:rsidR="00350B7F" w:rsidRPr="00350B7F" w:rsidRDefault="00350B7F" w:rsidP="000B6DF3"/>
    <w:p w14:paraId="3A139108" w14:textId="68F8D782" w:rsidR="009304DA" w:rsidRDefault="009304DA" w:rsidP="006F4123">
      <w:pPr>
        <w:pStyle w:val="Bodytext20"/>
        <w:shd w:val="clear" w:color="auto" w:fill="auto"/>
        <w:tabs>
          <w:tab w:val="left" w:pos="1863"/>
        </w:tabs>
        <w:spacing w:line="413" w:lineRule="exact"/>
        <w:ind w:left="426" w:right="220" w:firstLine="708"/>
      </w:pPr>
      <w:r>
        <w:t xml:space="preserve">12. Asmenys, siekiantys išsinuomoti Bendrovės </w:t>
      </w:r>
      <w:r w:rsidR="006D6279">
        <w:t>NT</w:t>
      </w:r>
      <w:r>
        <w:t>, paraiškas gali teikti laikotarpiu, nurodytu konkretaus nuomojamo objekto skelbime.</w:t>
      </w:r>
    </w:p>
    <w:p w14:paraId="35C7C960" w14:textId="2D708366" w:rsidR="00A91DDD" w:rsidRDefault="009304DA" w:rsidP="00A91DDD">
      <w:pPr>
        <w:pStyle w:val="Bodytext20"/>
        <w:shd w:val="clear" w:color="auto" w:fill="auto"/>
        <w:tabs>
          <w:tab w:val="left" w:pos="1863"/>
        </w:tabs>
        <w:spacing w:line="413" w:lineRule="exact"/>
        <w:ind w:left="426" w:right="220" w:firstLine="708"/>
      </w:pPr>
      <w:r>
        <w:t>13. Paraiškos teikiamos vadovaujantis Bendrovės interneto tinklalapyje</w:t>
      </w:r>
      <w:r w:rsidR="00A91DDD">
        <w:t xml:space="preserve"> </w:t>
      </w:r>
      <w:hyperlink r:id="rId9" w:history="1">
        <w:r w:rsidR="002F5DA1" w:rsidRPr="0013741E">
          <w:rPr>
            <w:rStyle w:val="Hipersaitas"/>
          </w:rPr>
          <w:t>http://www.keliuprieziura.lt/</w:t>
        </w:r>
        <w:r w:rsidR="004D49A6" w:rsidRPr="0013741E" w:rsidDel="004D49A6">
          <w:rPr>
            <w:rStyle w:val="Hipersaitas"/>
          </w:rPr>
          <w:t xml:space="preserve"> </w:t>
        </w:r>
      </w:hyperlink>
      <w:r w:rsidR="002F5DA1">
        <w:t xml:space="preserve"> </w:t>
      </w:r>
      <w:r>
        <w:t>ir skelbime nurodytu elektroninio pašto</w:t>
      </w:r>
      <w:hyperlink r:id="rId10" w:history="1">
        <w:r w:rsidRPr="0097500F">
          <w:rPr>
            <w:rStyle w:val="Hipersaitas"/>
            <w:color w:val="auto"/>
            <w:u w:val="none"/>
          </w:rPr>
          <w:t xml:space="preserve"> adresu</w:t>
        </w:r>
      </w:hyperlink>
      <w:r w:rsidRPr="0097500F">
        <w:t xml:space="preserve"> </w:t>
      </w:r>
      <w:hyperlink r:id="rId11" w:history="1">
        <w:r>
          <w:rPr>
            <w:rStyle w:val="Hipersaitas"/>
          </w:rPr>
          <w:t xml:space="preserve">paraiskosnuomai@keliuprieziura.lt </w:t>
        </w:r>
      </w:hyperlink>
      <w:r>
        <w:t>, kuris yra priskirtas tik saugos ir prevencijos skyriaus vadovui. Vadovas</w:t>
      </w:r>
      <w:r w:rsidR="00E117E7">
        <w:t xml:space="preserve"> arba jį pavaduojantis darbuotojas</w:t>
      </w:r>
      <w:r w:rsidR="007166F0">
        <w:t>,</w:t>
      </w:r>
      <w:r>
        <w:t xml:space="preserve"> </w:t>
      </w:r>
      <w:r w:rsidRPr="004D49A6">
        <w:t>paraiškų tiksli</w:t>
      </w:r>
      <w:r w:rsidR="00A91DDD" w:rsidRPr="004D49A6">
        <w:t>ą</w:t>
      </w:r>
      <w:r w:rsidRPr="004D49A6">
        <w:t xml:space="preserve"> svarstymo dat</w:t>
      </w:r>
      <w:r w:rsidR="00A91DDD" w:rsidRPr="004D49A6">
        <w:t>ą</w:t>
      </w:r>
      <w:r w:rsidRPr="004D49A6">
        <w:t>, kuri nurodyta skelbimuose,</w:t>
      </w:r>
      <w:r>
        <w:t xml:space="preserve"> atidaro paštą ir esamus pasiūlymus persiunčia komisijos pirmininkui.</w:t>
      </w:r>
    </w:p>
    <w:p w14:paraId="2A2EA298" w14:textId="0DD88840" w:rsidR="009304DA" w:rsidRDefault="009304DA" w:rsidP="002F5DA1">
      <w:pPr>
        <w:pStyle w:val="Bodytext20"/>
        <w:shd w:val="clear" w:color="auto" w:fill="auto"/>
        <w:tabs>
          <w:tab w:val="left" w:pos="1863"/>
        </w:tabs>
        <w:spacing w:line="413" w:lineRule="exact"/>
        <w:ind w:left="426" w:right="220" w:firstLine="708"/>
      </w:pPr>
      <w:r>
        <w:t xml:space="preserve">14. Paraiškos svarstomos vieną kartą per mėnesį, tikslią svarstymo datą nustato </w:t>
      </w:r>
      <w:r w:rsidR="004D49A6">
        <w:t xml:space="preserve">NT </w:t>
      </w:r>
      <w:r>
        <w:t xml:space="preserve">nuomos procedūrą organizuojantis Subjektas. Jei, patalpinus skelbimą apie </w:t>
      </w:r>
      <w:r w:rsidR="004D49A6">
        <w:t xml:space="preserve">NT </w:t>
      </w:r>
      <w:r>
        <w:t xml:space="preserve">nuomą, niekas nepateikė Paraiškos, tikslinamas skelbimo turinys, nurodant papildomą </w:t>
      </w:r>
      <w:r w:rsidRPr="004D49A6">
        <w:t>Paraiškų pateikimo datą.</w:t>
      </w:r>
    </w:p>
    <w:p w14:paraId="5A2061FE" w14:textId="46EFB0C7" w:rsidR="009304DA" w:rsidRDefault="009304DA" w:rsidP="006F4123">
      <w:pPr>
        <w:pStyle w:val="Bodytext20"/>
        <w:shd w:val="clear" w:color="auto" w:fill="auto"/>
        <w:tabs>
          <w:tab w:val="left" w:pos="1729"/>
        </w:tabs>
        <w:spacing w:line="413" w:lineRule="exact"/>
        <w:ind w:left="426" w:right="220" w:firstLine="708"/>
      </w:pPr>
      <w:r>
        <w:t xml:space="preserve">15. Pasibaigus paraiškų teikimo laikotarpiui, vertinamos pateiktos Paraiškos ir priimamas sprendimas išnuomoti </w:t>
      </w:r>
      <w:r w:rsidR="004D49A6">
        <w:t>NT</w:t>
      </w:r>
      <w:r>
        <w:t xml:space="preserve"> už didžiausią pasiūlytą nuomos mokestį arba pereinama į derybų procesą.</w:t>
      </w:r>
    </w:p>
    <w:p w14:paraId="275C3B62" w14:textId="3F7C87A0" w:rsidR="009304DA" w:rsidRDefault="009304DA" w:rsidP="006F4123">
      <w:pPr>
        <w:pStyle w:val="Bodytext20"/>
        <w:shd w:val="clear" w:color="auto" w:fill="auto"/>
        <w:tabs>
          <w:tab w:val="left" w:pos="1729"/>
        </w:tabs>
        <w:spacing w:line="413" w:lineRule="exact"/>
        <w:ind w:left="426" w:right="220" w:firstLine="708"/>
      </w:pPr>
      <w:r>
        <w:t xml:space="preserve">16. Jeigu pasibaigus Paraiškų teikimo laikotarpiui nuomos sutarties už nustatytą kainą </w:t>
      </w:r>
      <w:r w:rsidR="002F5DA1">
        <w:t>bei deryboms</w:t>
      </w:r>
      <w:r w:rsidR="00717416">
        <w:t xml:space="preserve"> </w:t>
      </w:r>
      <w:r>
        <w:t>sudaryti nepavyksta, konkursas laikomas neįvykusiu.</w:t>
      </w:r>
    </w:p>
    <w:p w14:paraId="185EE231" w14:textId="53B417BE" w:rsidR="009304DA" w:rsidRDefault="009304DA" w:rsidP="006F4123">
      <w:pPr>
        <w:pStyle w:val="Bodytext20"/>
        <w:shd w:val="clear" w:color="auto" w:fill="auto"/>
        <w:tabs>
          <w:tab w:val="left" w:pos="1729"/>
        </w:tabs>
        <w:spacing w:line="413" w:lineRule="exact"/>
        <w:ind w:left="426" w:right="220" w:firstLine="708"/>
      </w:pPr>
      <w:r>
        <w:t>17. Jeigu pateikiama tik viena Paraiška, atitinkanti skelbime nurodytus reikalavimus, kurioje potencialus nuomininkas pasiūlo nuompinigių ne mažiau už nustatytą pradinį nuompinigių dydį, Iniciatorius informuoja Saugos ir prevencijos skyrių, kuris įvertina potencialaus nuomininko patikimumą.</w:t>
      </w:r>
      <w:r w:rsidR="00303C25" w:rsidRPr="00303C25">
        <w:t xml:space="preserve"> </w:t>
      </w:r>
      <w:r w:rsidR="00303C25">
        <w:t>Jei Nuomininkas pripažįstamas nepatikimu, Komisija priimdama sprendimą</w:t>
      </w:r>
      <w:r w:rsidR="004D49A6">
        <w:t xml:space="preserve"> vertina</w:t>
      </w:r>
      <w:r w:rsidR="00303C25">
        <w:t xml:space="preserve"> ar nėra </w:t>
      </w:r>
      <w:proofErr w:type="spellStart"/>
      <w:r w:rsidR="00303C25">
        <w:t>reputacinės</w:t>
      </w:r>
      <w:proofErr w:type="spellEnd"/>
      <w:r w:rsidR="00303C25">
        <w:t xml:space="preserve"> rizikos įmonei sudaryti nuomos sutartį. Jei nėra, tokiu atveju gali būti didinamas avansinis mokėjimas</w:t>
      </w:r>
      <w:r w:rsidR="00717416">
        <w:t>.</w:t>
      </w:r>
    </w:p>
    <w:p w14:paraId="0B181F23" w14:textId="469A71C1" w:rsidR="009304DA" w:rsidRDefault="009304DA" w:rsidP="006F4123">
      <w:pPr>
        <w:pStyle w:val="Bodytext20"/>
        <w:shd w:val="clear" w:color="auto" w:fill="auto"/>
        <w:tabs>
          <w:tab w:val="left" w:pos="1729"/>
        </w:tabs>
        <w:spacing w:line="413" w:lineRule="exact"/>
        <w:ind w:left="426" w:right="220" w:firstLine="708"/>
      </w:pPr>
      <w:r>
        <w:t xml:space="preserve">18. Kai yra gauta daugiau nei viena paraiška, atitinkanti sąlygas išnuomoti </w:t>
      </w:r>
      <w:r w:rsidR="004D49A6">
        <w:t>NT</w:t>
      </w:r>
      <w:r>
        <w:t xml:space="preserve">, siūlant tą patį </w:t>
      </w:r>
      <w:r>
        <w:lastRenderedPageBreak/>
        <w:t xml:space="preserve">nuomos mokestį, priimamas sprendimas pradėti derybas dėl nuomos sutarties sąlygų ir apie tai paraiškoje nurodytais kontaktais informuojami Potencialūs nuomininkai, pasiūlę vienodą didžiausią kainą. Sprendimas pradėti derybas su Potencialiais nuomininkais, pateikusiais paraiškas, gali būti priimtas ir kitais atvejais, jei </w:t>
      </w:r>
      <w:r w:rsidR="004D49A6">
        <w:t xml:space="preserve">NT </w:t>
      </w:r>
      <w:r>
        <w:t>nuomos procedūrą vykdančio Subjekto nuomone tai reikalinga užtikrinant Bendrovės maksimalios ekonominės naudos interesą.</w:t>
      </w:r>
    </w:p>
    <w:p w14:paraId="376F3112" w14:textId="494E9872" w:rsidR="009304DA" w:rsidRDefault="009304DA" w:rsidP="006F4123">
      <w:pPr>
        <w:pStyle w:val="Bodytext20"/>
        <w:shd w:val="clear" w:color="auto" w:fill="auto"/>
        <w:tabs>
          <w:tab w:val="left" w:pos="1729"/>
        </w:tabs>
        <w:spacing w:line="413" w:lineRule="exact"/>
        <w:ind w:left="426" w:firstLine="708"/>
      </w:pPr>
      <w:r>
        <w:t>19. Dėl tikslaus derybų laiko Potencialius nuomininkus informuoja Iniciatorius.</w:t>
      </w:r>
    </w:p>
    <w:p w14:paraId="3FBA5196" w14:textId="2E0AE40A" w:rsidR="009304DA" w:rsidRDefault="009304DA" w:rsidP="006F4123">
      <w:pPr>
        <w:pStyle w:val="Bodytext20"/>
        <w:shd w:val="clear" w:color="auto" w:fill="auto"/>
        <w:tabs>
          <w:tab w:val="left" w:pos="1729"/>
        </w:tabs>
        <w:spacing w:line="413" w:lineRule="exact"/>
        <w:ind w:left="426" w:right="220" w:firstLine="708"/>
      </w:pPr>
      <w:r>
        <w:t xml:space="preserve">20. Nusprendus pradėti derybas su Potencialiais nuomininkais, derybas veda </w:t>
      </w:r>
      <w:r w:rsidR="004D49A6">
        <w:t xml:space="preserve">NT </w:t>
      </w:r>
      <w:r>
        <w:t>nuomos procedūrą vykdantis Subjektas. Derybų rezultatai fiksuojami protokolais.</w:t>
      </w:r>
    </w:p>
    <w:p w14:paraId="69D8BD5C" w14:textId="704568AB" w:rsidR="009304DA" w:rsidRDefault="009304DA" w:rsidP="006F4123">
      <w:pPr>
        <w:pStyle w:val="Bodytext20"/>
        <w:shd w:val="clear" w:color="auto" w:fill="auto"/>
        <w:tabs>
          <w:tab w:val="left" w:pos="1729"/>
        </w:tabs>
        <w:spacing w:line="413" w:lineRule="exact"/>
        <w:ind w:left="426" w:right="220" w:firstLine="708"/>
      </w:pPr>
      <w:r>
        <w:t xml:space="preserve">21. Derybos laikomos įvykusiomis ir pasibaigusiomis, kai </w:t>
      </w:r>
      <w:r w:rsidR="004D49A6">
        <w:t xml:space="preserve">NT </w:t>
      </w:r>
      <w:r>
        <w:t xml:space="preserve">nuomos procedūrą vykdantis Subjektas praveda derybas su visais derybose dalyvaujančiais Potencialiais nuomininkais pagal šios Tvarkos sąlygas, Potencialūs nuomininkai pateikia galutinius atnaujintus pasiūlymus dėl esminių </w:t>
      </w:r>
      <w:r w:rsidR="004D49A6">
        <w:t xml:space="preserve">NT </w:t>
      </w:r>
      <w:r>
        <w:t xml:space="preserve">nuomos sąlygų: kainos, nuomos termino, kt., pateikiamas derybų apibendrinimas ir priimamas Bendrovei ekonomiškai didžiausią naudą teikiantis sprendimas dėl </w:t>
      </w:r>
      <w:r w:rsidR="004D49A6">
        <w:t xml:space="preserve">NT </w:t>
      </w:r>
      <w:r>
        <w:t>išnuomojimo Potencialiam nuomininkui.</w:t>
      </w:r>
    </w:p>
    <w:p w14:paraId="3AE55268" w14:textId="31CD63E7" w:rsidR="009304DA" w:rsidRDefault="009304DA" w:rsidP="00E5215F">
      <w:pPr>
        <w:pStyle w:val="Bodytext20"/>
        <w:shd w:val="clear" w:color="auto" w:fill="auto"/>
        <w:tabs>
          <w:tab w:val="left" w:pos="1729"/>
        </w:tabs>
        <w:spacing w:line="413" w:lineRule="exact"/>
        <w:ind w:left="426" w:right="220" w:firstLine="708"/>
      </w:pPr>
      <w:r>
        <w:t xml:space="preserve">22. Iniciatorius per 3 (tris) darbo dienas nuo sprendimo priėmimo dienos apie </w:t>
      </w:r>
      <w:r w:rsidR="004D49A6">
        <w:t xml:space="preserve">NT </w:t>
      </w:r>
      <w:r>
        <w:t>nuomos rezultatus praneša visiems dalyvavusiems Potencialiems nuomininkams.</w:t>
      </w:r>
    </w:p>
    <w:p w14:paraId="5CD3BBFE" w14:textId="2F7E7175" w:rsidR="00C80EF5" w:rsidRDefault="0006055C" w:rsidP="002F5DA1">
      <w:pPr>
        <w:pStyle w:val="Bodytext20"/>
        <w:shd w:val="clear" w:color="auto" w:fill="auto"/>
        <w:tabs>
          <w:tab w:val="left" w:pos="1731"/>
        </w:tabs>
        <w:spacing w:line="413" w:lineRule="exact"/>
        <w:ind w:left="426" w:firstLine="708"/>
        <w:jc w:val="left"/>
      </w:pPr>
      <w:r>
        <w:t>23.</w:t>
      </w:r>
      <w:r>
        <w:tab/>
      </w:r>
      <w:r w:rsidR="00C80EF5">
        <w:t xml:space="preserve">Pateikę </w:t>
      </w:r>
      <w:r w:rsidR="004D49A6">
        <w:t xml:space="preserve">NT </w:t>
      </w:r>
      <w:r w:rsidR="00C80EF5">
        <w:t>nuomos paraiškas ir kitus reikalaujamus dokumentus Potencialūs nuomininkai nepripažįstami konkurso dalyviais ir (ar) jo laimėtojais, jeigu:</w:t>
      </w:r>
    </w:p>
    <w:p w14:paraId="41DFD6B7" w14:textId="50C74A39" w:rsidR="00C80EF5" w:rsidRDefault="0006055C" w:rsidP="00835948">
      <w:pPr>
        <w:pStyle w:val="Bodytext20"/>
        <w:shd w:val="clear" w:color="auto" w:fill="auto"/>
        <w:tabs>
          <w:tab w:val="left" w:pos="3028"/>
        </w:tabs>
        <w:spacing w:line="413" w:lineRule="exact"/>
        <w:ind w:left="426" w:right="220" w:firstLine="1416"/>
      </w:pPr>
      <w:r>
        <w:t xml:space="preserve">23.1.   </w:t>
      </w:r>
      <w:r w:rsidR="00C80EF5">
        <w:t>pateikti ne visi reikalauti dokumentai ar informacija arba jie neatitinka atitinkamiems dokumentams nustatytų reikalavimų (formos), yra nepasirašyti arba neįvykdytos kitos konkurso sąlygos ir nustatyti trūkumai per suteiktą papildomą terminą, ne ilgesnį nei 5 (penkios) dienos, nepašalinami arba negali būti pašalinti;</w:t>
      </w:r>
    </w:p>
    <w:p w14:paraId="433D0358" w14:textId="0B64C83C" w:rsidR="00C80EF5" w:rsidRDefault="0006055C" w:rsidP="00835948">
      <w:pPr>
        <w:pStyle w:val="Bodytext20"/>
        <w:shd w:val="clear" w:color="auto" w:fill="auto"/>
        <w:tabs>
          <w:tab w:val="left" w:pos="3028"/>
        </w:tabs>
        <w:spacing w:line="413" w:lineRule="exact"/>
        <w:ind w:left="426" w:right="220" w:firstLine="1416"/>
      </w:pPr>
      <w:r>
        <w:t xml:space="preserve">23.2. </w:t>
      </w:r>
      <w:r w:rsidR="00C80EF5">
        <w:t>pateiktoje paraiškoje (pasiūlyme) nurodyta informacija yra neteisinga, netiksli, neišsami ir šie netikslumai negali būti pripažįstami rašymo apsirikimu ar technine klaida;</w:t>
      </w:r>
    </w:p>
    <w:p w14:paraId="16B63125" w14:textId="35E782C8" w:rsidR="00C80EF5" w:rsidRDefault="0006055C" w:rsidP="00835948">
      <w:pPr>
        <w:pStyle w:val="Bodytext20"/>
        <w:shd w:val="clear" w:color="auto" w:fill="auto"/>
        <w:tabs>
          <w:tab w:val="left" w:pos="3028"/>
        </w:tabs>
        <w:spacing w:line="413" w:lineRule="exact"/>
        <w:ind w:left="426" w:right="220" w:firstLine="1416"/>
      </w:pPr>
      <w:r>
        <w:t xml:space="preserve">23.3. </w:t>
      </w:r>
      <w:r w:rsidR="00C80EF5">
        <w:t>siūlomas nuompinigių dydis yra mažesnis už pradinį nuompinigių dydį, nurodytą skelbime;</w:t>
      </w:r>
    </w:p>
    <w:p w14:paraId="66881AAD" w14:textId="7ED3FD69" w:rsidR="00C80EF5" w:rsidRDefault="0006055C" w:rsidP="00835948">
      <w:pPr>
        <w:pStyle w:val="Bodytext20"/>
        <w:shd w:val="clear" w:color="auto" w:fill="auto"/>
        <w:tabs>
          <w:tab w:val="left" w:pos="3028"/>
        </w:tabs>
        <w:spacing w:line="413" w:lineRule="exact"/>
        <w:ind w:left="426" w:right="220" w:firstLine="1416"/>
      </w:pPr>
      <w:r>
        <w:t xml:space="preserve">23.4. </w:t>
      </w:r>
      <w:r w:rsidR="00C80EF5">
        <w:t>Potencialus nuomininkas pateikia daugiau kaip vieną paraišką, neatšaukęs ankstesniosios;</w:t>
      </w:r>
    </w:p>
    <w:p w14:paraId="0E744E92" w14:textId="1E50DF31" w:rsidR="00C80EF5" w:rsidRDefault="0006055C" w:rsidP="00835948">
      <w:pPr>
        <w:pStyle w:val="Bodytext20"/>
        <w:shd w:val="clear" w:color="auto" w:fill="auto"/>
        <w:tabs>
          <w:tab w:val="left" w:pos="3028"/>
        </w:tabs>
        <w:spacing w:line="413" w:lineRule="exact"/>
        <w:ind w:left="426" w:right="220" w:firstLine="1416"/>
      </w:pPr>
      <w:r>
        <w:t xml:space="preserve">23.5. </w:t>
      </w:r>
      <w:r w:rsidR="00C80EF5">
        <w:t>Potencialus nuomininkas yra likviduojamas, restruktūrizuojamas, reorganizuojamas, jam iškelta bankroto byla arba bankroto procesas vykdomas ne teismo tvarka arba yra aplinkybių, leidžiančių pagrįstai manyti, kad Potencialus nuomininkas gali tapti nemokus, jam gali būti keliama bankroto byla, Potencialus nuomininkas gali būti restruktūrizuojamas, ir kt.;</w:t>
      </w:r>
    </w:p>
    <w:p w14:paraId="1FF3D279" w14:textId="6683A142" w:rsidR="0006055C" w:rsidRDefault="0006055C" w:rsidP="00835948">
      <w:pPr>
        <w:pStyle w:val="Bodytext20"/>
        <w:shd w:val="clear" w:color="auto" w:fill="auto"/>
        <w:tabs>
          <w:tab w:val="left" w:pos="3028"/>
        </w:tabs>
        <w:spacing w:line="413" w:lineRule="exact"/>
        <w:ind w:left="426" w:right="220" w:firstLine="1416"/>
      </w:pPr>
      <w:r>
        <w:t xml:space="preserve">23.6. Bendrovė negali pradėti dalykinių santykių jei </w:t>
      </w:r>
      <w:r w:rsidR="004D49A6">
        <w:t xml:space="preserve">NT </w:t>
      </w:r>
      <w:r>
        <w:t xml:space="preserve">nuomos procedūrą vykdančiam </w:t>
      </w:r>
      <w:r>
        <w:lastRenderedPageBreak/>
        <w:t xml:space="preserve">Subjektui tampa žinoma ar jis turi pagrįstų įtarimų, kad </w:t>
      </w:r>
      <w:r w:rsidR="004D49A6">
        <w:t xml:space="preserve">Potencialus </w:t>
      </w:r>
      <w:r>
        <w:t>nuomininkas atitinka bent vieną iš šių kriterijų:</w:t>
      </w:r>
    </w:p>
    <w:p w14:paraId="008FC724" w14:textId="450BB894" w:rsidR="00C80EF5" w:rsidRDefault="0006055C" w:rsidP="00835948">
      <w:pPr>
        <w:pStyle w:val="Bodytext20"/>
        <w:shd w:val="clear" w:color="auto" w:fill="auto"/>
        <w:tabs>
          <w:tab w:val="left" w:pos="3265"/>
        </w:tabs>
        <w:spacing w:line="413" w:lineRule="exact"/>
        <w:ind w:left="426" w:right="220" w:firstLine="1416"/>
      </w:pPr>
      <w:r>
        <w:t xml:space="preserve">23.6.1. </w:t>
      </w:r>
      <w:r w:rsidR="00C80EF5">
        <w:t>gali būti susijęs su terorizmo finansavimu. Jeigu Potencialus nuomininkas yra juridinis asmuo, jis taip pat laikomas susijusiu su terorizmo finansavimu, kai šį kriterijų atitinka bet koks tiesiogiai su šiuo juridiniu asmeniu susijęs asmuo ar juridinio asmens atstovas;</w:t>
      </w:r>
    </w:p>
    <w:p w14:paraId="26D7523F" w14:textId="62CE3CB0" w:rsidR="00C80EF5" w:rsidRDefault="0006055C" w:rsidP="00835948">
      <w:pPr>
        <w:pStyle w:val="Bodytext20"/>
        <w:shd w:val="clear" w:color="auto" w:fill="auto"/>
        <w:tabs>
          <w:tab w:val="left" w:pos="3265"/>
        </w:tabs>
        <w:spacing w:line="413" w:lineRule="exact"/>
        <w:ind w:left="426" w:right="220" w:firstLine="1416"/>
      </w:pPr>
      <w:r>
        <w:t xml:space="preserve">23.6.2. </w:t>
      </w:r>
      <w:r w:rsidR="00C80EF5">
        <w:t xml:space="preserve">yra pakankamai duomenų teigti, kad pinigai, skirti mokėti už nuomojamą </w:t>
      </w:r>
      <w:r w:rsidR="004D49A6">
        <w:t xml:space="preserve">NT </w:t>
      </w:r>
      <w:r w:rsidR="00C80EF5">
        <w:t>arba kitoms prievolėms pagal nuomos sutartį vykdyti, gali būti sukaupti nusikalstamu ar kitu neteisėtu būdu;</w:t>
      </w:r>
    </w:p>
    <w:p w14:paraId="2D7B0E22" w14:textId="7633DD87" w:rsidR="00C80EF5" w:rsidRDefault="0006055C" w:rsidP="00835948">
      <w:pPr>
        <w:pStyle w:val="Bodytext20"/>
        <w:shd w:val="clear" w:color="auto" w:fill="auto"/>
        <w:tabs>
          <w:tab w:val="left" w:pos="3028"/>
        </w:tabs>
        <w:spacing w:line="413" w:lineRule="exact"/>
        <w:ind w:left="426" w:right="220" w:firstLine="1416"/>
      </w:pPr>
      <w:r>
        <w:t xml:space="preserve">23.6.3. </w:t>
      </w:r>
      <w:r w:rsidR="00C80EF5">
        <w:t>sutarties su Potencialiu nuomininku sudarymas ir vykdymas prieštarautų Lietuvos Respublikoje įgyvendinamoms tarptautinėms sankcijoms pagal Ekonominių ir kitų tarptautinių sankcijų įgyvendinimo įstatymą;</w:t>
      </w:r>
    </w:p>
    <w:p w14:paraId="09244C74" w14:textId="3FEE571C" w:rsidR="00C80EF5" w:rsidRDefault="0006055C" w:rsidP="00835948">
      <w:pPr>
        <w:pStyle w:val="Bodytext20"/>
        <w:shd w:val="clear" w:color="auto" w:fill="auto"/>
        <w:spacing w:before="263" w:line="413" w:lineRule="exact"/>
        <w:ind w:left="426" w:right="220" w:firstLine="1559"/>
      </w:pPr>
      <w:r>
        <w:t xml:space="preserve">23.6.4. </w:t>
      </w:r>
      <w:r w:rsidR="00C80EF5">
        <w:t>Potencialus nuomininkas duoda arba siūlo (tiesiogiai arba netiesiogiai) bet kuriam Bendrovės darbuotojui ir (ar) su juo susijusiam asmeniui bet kokią materialios ar nematerialios naudos formos paskatą už bet kurio su nuoma susijusio veiksmo atlikimą arba susilaikymą jį atlikti, arba už palankumo arba nepalankumo parodymą arba susilaikymą juos parodyti;</w:t>
      </w:r>
    </w:p>
    <w:p w14:paraId="64DA0C1F" w14:textId="744673FA" w:rsidR="00C80EF5" w:rsidRDefault="00E85627" w:rsidP="002F5DA1">
      <w:pPr>
        <w:pStyle w:val="Bodytext20"/>
        <w:shd w:val="clear" w:color="auto" w:fill="auto"/>
        <w:tabs>
          <w:tab w:val="left" w:pos="3028"/>
        </w:tabs>
        <w:spacing w:after="240" w:line="413" w:lineRule="exact"/>
        <w:ind w:left="426" w:right="141" w:firstLine="1559"/>
      </w:pPr>
      <w:r>
        <w:t xml:space="preserve">23.6.5. </w:t>
      </w:r>
      <w:r w:rsidR="00C80EF5">
        <w:t>yra kitų aplinkybių, dėl kurių Bendrovė negali pradėti dalykinių santykių</w:t>
      </w:r>
      <w:r w:rsidR="0006055C">
        <w:t xml:space="preserve"> </w:t>
      </w:r>
      <w:r w:rsidR="00C80EF5">
        <w:t>su Potencialiu nuomininku, motyvuotu sprendimu.</w:t>
      </w:r>
    </w:p>
    <w:p w14:paraId="6D5B27D1" w14:textId="44B1728D" w:rsidR="00D72487" w:rsidRPr="002F5DA1" w:rsidRDefault="00E85627" w:rsidP="00835948">
      <w:pPr>
        <w:spacing w:line="360" w:lineRule="auto"/>
        <w:ind w:left="426" w:right="141" w:firstLine="708"/>
        <w:rPr>
          <w:sz w:val="22"/>
          <w:szCs w:val="22"/>
        </w:rPr>
      </w:pPr>
      <w:r w:rsidRPr="002F5DA1">
        <w:rPr>
          <w:sz w:val="22"/>
          <w:szCs w:val="22"/>
        </w:rPr>
        <w:t xml:space="preserve">24. </w:t>
      </w:r>
      <w:r w:rsidR="006B377A" w:rsidRPr="002F5DA1">
        <w:rPr>
          <w:sz w:val="22"/>
          <w:szCs w:val="22"/>
        </w:rPr>
        <w:t xml:space="preserve">Nuomos konkurso rezultatai įforminami protokolu, kiekvienam nuomojamam </w:t>
      </w:r>
      <w:r w:rsidR="004D49A6">
        <w:rPr>
          <w:sz w:val="22"/>
          <w:szCs w:val="22"/>
        </w:rPr>
        <w:t>NT</w:t>
      </w:r>
      <w:r w:rsidR="004D49A6" w:rsidRPr="002F5DA1">
        <w:rPr>
          <w:sz w:val="22"/>
          <w:szCs w:val="22"/>
        </w:rPr>
        <w:t xml:space="preserve"> </w:t>
      </w:r>
      <w:r w:rsidR="006B377A" w:rsidRPr="002F5DA1">
        <w:rPr>
          <w:sz w:val="22"/>
          <w:szCs w:val="22"/>
        </w:rPr>
        <w:t xml:space="preserve">nurodant visus konkurso dalyvius, jų pasiūlytas nuomos kainas, pastabas dėl konkurso vykdymo eigos, konkurso laimėtoją ir jo pasiūlytą nuomos kainą. Protokolą pasirašo </w:t>
      </w:r>
      <w:r w:rsidR="004D49A6">
        <w:rPr>
          <w:sz w:val="22"/>
          <w:szCs w:val="22"/>
        </w:rPr>
        <w:t>NT</w:t>
      </w:r>
      <w:r w:rsidR="004D49A6" w:rsidRPr="002F5DA1">
        <w:rPr>
          <w:sz w:val="22"/>
          <w:szCs w:val="22"/>
        </w:rPr>
        <w:t xml:space="preserve"> </w:t>
      </w:r>
      <w:r w:rsidR="008177B6" w:rsidRPr="002F5DA1">
        <w:rPr>
          <w:sz w:val="22"/>
          <w:szCs w:val="22"/>
        </w:rPr>
        <w:t>nuomos procedūrą vykdantis Subjektas ir Iniciatorius</w:t>
      </w:r>
      <w:r w:rsidR="0014167A" w:rsidRPr="002F5DA1">
        <w:rPr>
          <w:sz w:val="22"/>
          <w:szCs w:val="22"/>
        </w:rPr>
        <w:t xml:space="preserve">. </w:t>
      </w:r>
      <w:r w:rsidR="006B377A" w:rsidRPr="002F5DA1">
        <w:rPr>
          <w:sz w:val="22"/>
          <w:szCs w:val="22"/>
        </w:rPr>
        <w:t>Prie protokolo pridedam</w:t>
      </w:r>
      <w:r w:rsidR="00262C8F" w:rsidRPr="002F5DA1">
        <w:rPr>
          <w:sz w:val="22"/>
          <w:szCs w:val="22"/>
        </w:rPr>
        <w:t>i</w:t>
      </w:r>
      <w:r w:rsidR="006B377A" w:rsidRPr="002F5DA1">
        <w:rPr>
          <w:sz w:val="22"/>
          <w:szCs w:val="22"/>
        </w:rPr>
        <w:t xml:space="preserve"> nuomos skelbimo dokumentai.</w:t>
      </w:r>
    </w:p>
    <w:p w14:paraId="31AEBE0D" w14:textId="66846D27" w:rsidR="008F4037" w:rsidRPr="008F5734" w:rsidRDefault="00E85627" w:rsidP="00835948">
      <w:pPr>
        <w:spacing w:line="360" w:lineRule="auto"/>
        <w:ind w:left="426" w:right="141" w:firstLine="708"/>
        <w:rPr>
          <w:sz w:val="22"/>
          <w:szCs w:val="22"/>
        </w:rPr>
      </w:pPr>
      <w:r w:rsidRPr="002F5DA1">
        <w:rPr>
          <w:sz w:val="22"/>
          <w:szCs w:val="22"/>
        </w:rPr>
        <w:t xml:space="preserve">25. </w:t>
      </w:r>
      <w:r w:rsidR="00D72487" w:rsidRPr="002F5DA1">
        <w:rPr>
          <w:sz w:val="22"/>
          <w:szCs w:val="22"/>
        </w:rPr>
        <w:t xml:space="preserve">Jeigu pripažintas laimėtoju </w:t>
      </w:r>
      <w:r w:rsidR="0014167A" w:rsidRPr="002F5DA1">
        <w:rPr>
          <w:sz w:val="22"/>
          <w:szCs w:val="22"/>
        </w:rPr>
        <w:t>P</w:t>
      </w:r>
      <w:r w:rsidR="00D72487" w:rsidRPr="002F5DA1">
        <w:rPr>
          <w:sz w:val="22"/>
          <w:szCs w:val="22"/>
        </w:rPr>
        <w:t xml:space="preserve">otencialus nuomininkas atsisako pasirašyti arba per ilgiau nei 30 dienų nepasirašo nuomos sutarties, konkurso rezultatai anuliuojami, konkursas laikomas neįvykusiu ir apie </w:t>
      </w:r>
      <w:r w:rsidR="004D49A6">
        <w:rPr>
          <w:sz w:val="22"/>
          <w:szCs w:val="22"/>
        </w:rPr>
        <w:t>NT</w:t>
      </w:r>
      <w:r w:rsidR="004D49A6" w:rsidRPr="002F5DA1">
        <w:rPr>
          <w:sz w:val="22"/>
          <w:szCs w:val="22"/>
        </w:rPr>
        <w:t xml:space="preserve"> </w:t>
      </w:r>
      <w:r w:rsidR="00D72487" w:rsidRPr="002F5DA1">
        <w:rPr>
          <w:sz w:val="22"/>
          <w:szCs w:val="22"/>
        </w:rPr>
        <w:t xml:space="preserve">nuomą skelbiama iš naujo. </w:t>
      </w:r>
    </w:p>
    <w:p w14:paraId="798518D8" w14:textId="4DE14AED" w:rsidR="00ED5FB6" w:rsidRDefault="00E85627" w:rsidP="00835948">
      <w:pPr>
        <w:spacing w:line="360" w:lineRule="auto"/>
        <w:ind w:left="426" w:right="141" w:firstLine="708"/>
        <w:rPr>
          <w:sz w:val="22"/>
          <w:szCs w:val="22"/>
        </w:rPr>
      </w:pPr>
      <w:r w:rsidRPr="002F5DA1">
        <w:rPr>
          <w:sz w:val="22"/>
          <w:szCs w:val="22"/>
        </w:rPr>
        <w:t xml:space="preserve">26. </w:t>
      </w:r>
      <w:r w:rsidR="00C311F2" w:rsidRPr="002F5DA1">
        <w:rPr>
          <w:sz w:val="22"/>
          <w:szCs w:val="22"/>
        </w:rPr>
        <w:t xml:space="preserve">Jeigu nepateikiama nei viena paraiška arba pateikti pasiūlymai neatitinka paskelbtų sąlygų, konkursas laikomas neįvykusiu. Tokiu atveju apie </w:t>
      </w:r>
      <w:r w:rsidR="004D49A6">
        <w:rPr>
          <w:sz w:val="22"/>
          <w:szCs w:val="22"/>
        </w:rPr>
        <w:t>NT</w:t>
      </w:r>
      <w:r w:rsidR="004D49A6" w:rsidRPr="002F5DA1">
        <w:rPr>
          <w:sz w:val="22"/>
          <w:szCs w:val="22"/>
        </w:rPr>
        <w:t xml:space="preserve"> </w:t>
      </w:r>
      <w:r w:rsidR="00C311F2" w:rsidRPr="002F5DA1">
        <w:rPr>
          <w:sz w:val="22"/>
          <w:szCs w:val="22"/>
        </w:rPr>
        <w:t xml:space="preserve">nuomą skelbiama iš naujo </w:t>
      </w:r>
      <w:r w:rsidR="0014167A" w:rsidRPr="002F5DA1">
        <w:rPr>
          <w:sz w:val="22"/>
          <w:szCs w:val="22"/>
        </w:rPr>
        <w:t xml:space="preserve">Tvarkos 14 punkte nustatyta tvarka. </w:t>
      </w:r>
      <w:r w:rsidR="00C311F2" w:rsidRPr="002F5DA1">
        <w:rPr>
          <w:sz w:val="22"/>
          <w:szCs w:val="22"/>
        </w:rPr>
        <w:t xml:space="preserve">Jei nuo pirmo skelbimo apie </w:t>
      </w:r>
      <w:r w:rsidR="004D49A6">
        <w:rPr>
          <w:sz w:val="22"/>
          <w:szCs w:val="22"/>
        </w:rPr>
        <w:t>NT</w:t>
      </w:r>
      <w:r w:rsidR="004D49A6" w:rsidRPr="002F5DA1">
        <w:rPr>
          <w:sz w:val="22"/>
          <w:szCs w:val="22"/>
        </w:rPr>
        <w:t xml:space="preserve"> </w:t>
      </w:r>
      <w:r w:rsidR="00C311F2" w:rsidRPr="002F5DA1">
        <w:rPr>
          <w:sz w:val="22"/>
          <w:szCs w:val="22"/>
        </w:rPr>
        <w:t xml:space="preserve">nuomą praėjo ne mažiau nei </w:t>
      </w:r>
      <w:r w:rsidR="0014167A" w:rsidRPr="002F5DA1">
        <w:rPr>
          <w:sz w:val="22"/>
          <w:szCs w:val="22"/>
        </w:rPr>
        <w:t>3</w:t>
      </w:r>
      <w:r w:rsidR="00C311F2" w:rsidRPr="002F5DA1">
        <w:rPr>
          <w:sz w:val="22"/>
          <w:szCs w:val="22"/>
        </w:rPr>
        <w:t xml:space="preserve"> (</w:t>
      </w:r>
      <w:r w:rsidR="0014167A" w:rsidRPr="002F5DA1">
        <w:rPr>
          <w:sz w:val="22"/>
          <w:szCs w:val="22"/>
        </w:rPr>
        <w:t>trys</w:t>
      </w:r>
      <w:r w:rsidR="00C311F2" w:rsidRPr="002F5DA1">
        <w:rPr>
          <w:sz w:val="22"/>
          <w:szCs w:val="22"/>
        </w:rPr>
        <w:t>) mėnesiai</w:t>
      </w:r>
      <w:r w:rsidR="0014167A" w:rsidRPr="002F5DA1">
        <w:rPr>
          <w:sz w:val="22"/>
          <w:szCs w:val="22"/>
        </w:rPr>
        <w:t xml:space="preserve"> ir</w:t>
      </w:r>
      <w:r w:rsidR="00C311F2" w:rsidRPr="002F5DA1">
        <w:rPr>
          <w:sz w:val="22"/>
          <w:szCs w:val="22"/>
        </w:rPr>
        <w:t xml:space="preserve"> </w:t>
      </w:r>
      <w:r w:rsidR="004D49A6">
        <w:rPr>
          <w:sz w:val="22"/>
          <w:szCs w:val="22"/>
        </w:rPr>
        <w:t>NT</w:t>
      </w:r>
      <w:r w:rsidR="004D49A6" w:rsidRPr="002F5DA1">
        <w:rPr>
          <w:sz w:val="22"/>
          <w:szCs w:val="22"/>
        </w:rPr>
        <w:t xml:space="preserve"> </w:t>
      </w:r>
      <w:r w:rsidR="00C311F2" w:rsidRPr="002F5DA1">
        <w:rPr>
          <w:sz w:val="22"/>
          <w:szCs w:val="22"/>
        </w:rPr>
        <w:t xml:space="preserve">išnuomoti nepavyksta, </w:t>
      </w:r>
      <w:r w:rsidR="0014167A" w:rsidRPr="002F5DA1">
        <w:rPr>
          <w:sz w:val="22"/>
          <w:szCs w:val="22"/>
        </w:rPr>
        <w:t xml:space="preserve">Iniciatorius atlieka priežasčių analizę kodėl nepavyko </w:t>
      </w:r>
      <w:r w:rsidR="004D49A6">
        <w:rPr>
          <w:sz w:val="22"/>
          <w:szCs w:val="22"/>
        </w:rPr>
        <w:t>NT</w:t>
      </w:r>
      <w:r w:rsidR="004D49A6" w:rsidRPr="002F5DA1">
        <w:rPr>
          <w:sz w:val="22"/>
          <w:szCs w:val="22"/>
        </w:rPr>
        <w:t xml:space="preserve"> </w:t>
      </w:r>
      <w:r w:rsidR="0014167A" w:rsidRPr="002F5DA1">
        <w:rPr>
          <w:sz w:val="22"/>
          <w:szCs w:val="22"/>
        </w:rPr>
        <w:t xml:space="preserve">išnuomoti (pvz. nekonkurencinga kaina, rinkoje daug nuomotojų, toje geografinėje vietovėje nėra potencialių nuomininkų ir pan.) </w:t>
      </w:r>
      <w:r w:rsidR="008F4037" w:rsidRPr="002F5DA1">
        <w:rPr>
          <w:sz w:val="22"/>
          <w:szCs w:val="22"/>
        </w:rPr>
        <w:t xml:space="preserve"> ir </w:t>
      </w:r>
      <w:r w:rsidR="0014167A" w:rsidRPr="002F5DA1">
        <w:rPr>
          <w:sz w:val="22"/>
          <w:szCs w:val="22"/>
        </w:rPr>
        <w:t xml:space="preserve">teikia siūlymą </w:t>
      </w:r>
      <w:r w:rsidR="004D49A6">
        <w:rPr>
          <w:sz w:val="22"/>
          <w:szCs w:val="22"/>
        </w:rPr>
        <w:t>NT</w:t>
      </w:r>
      <w:r w:rsidR="004D49A6" w:rsidRPr="002F5DA1">
        <w:rPr>
          <w:sz w:val="22"/>
          <w:szCs w:val="22"/>
        </w:rPr>
        <w:t xml:space="preserve"> </w:t>
      </w:r>
      <w:r w:rsidR="0014167A" w:rsidRPr="002F5DA1">
        <w:rPr>
          <w:sz w:val="22"/>
          <w:szCs w:val="22"/>
        </w:rPr>
        <w:t xml:space="preserve">nuomos procedūras vykdančiam Subjektui </w:t>
      </w:r>
      <w:r w:rsidR="00C311F2" w:rsidRPr="002F5DA1">
        <w:rPr>
          <w:sz w:val="22"/>
          <w:szCs w:val="22"/>
        </w:rPr>
        <w:t xml:space="preserve">dėl </w:t>
      </w:r>
      <w:r w:rsidR="008F4037" w:rsidRPr="002F5DA1">
        <w:rPr>
          <w:sz w:val="22"/>
          <w:szCs w:val="22"/>
        </w:rPr>
        <w:t>poreikio pasitelkti Nekilnojamojo tur</w:t>
      </w:r>
      <w:r w:rsidR="000E521C" w:rsidRPr="002F5DA1">
        <w:rPr>
          <w:sz w:val="22"/>
          <w:szCs w:val="22"/>
        </w:rPr>
        <w:t>t</w:t>
      </w:r>
      <w:r w:rsidR="008F4037" w:rsidRPr="002F5DA1">
        <w:rPr>
          <w:sz w:val="22"/>
          <w:szCs w:val="22"/>
        </w:rPr>
        <w:t>o brokerį</w:t>
      </w:r>
      <w:r w:rsidR="00606E86">
        <w:rPr>
          <w:sz w:val="22"/>
          <w:szCs w:val="22"/>
        </w:rPr>
        <w:t>, kurio paslaugos perkamos viešo konkurso būdu</w:t>
      </w:r>
      <w:r w:rsidR="008F4037" w:rsidRPr="002F5DA1">
        <w:rPr>
          <w:sz w:val="22"/>
          <w:szCs w:val="22"/>
        </w:rPr>
        <w:t xml:space="preserve">. </w:t>
      </w:r>
    </w:p>
    <w:p w14:paraId="5979C782" w14:textId="570440C3" w:rsidR="00DB5C4B" w:rsidRDefault="00DB5C4B" w:rsidP="00835948">
      <w:pPr>
        <w:spacing w:line="360" w:lineRule="auto"/>
        <w:ind w:left="426" w:right="141" w:firstLine="708"/>
        <w:rPr>
          <w:sz w:val="22"/>
          <w:szCs w:val="22"/>
        </w:rPr>
      </w:pPr>
      <w:r>
        <w:rPr>
          <w:sz w:val="22"/>
          <w:szCs w:val="22"/>
        </w:rPr>
        <w:lastRenderedPageBreak/>
        <w:t>27 NT brokeris</w:t>
      </w:r>
      <w:r w:rsidR="00E62730">
        <w:rPr>
          <w:sz w:val="22"/>
          <w:szCs w:val="22"/>
        </w:rPr>
        <w:t>,</w:t>
      </w:r>
      <w:r>
        <w:rPr>
          <w:sz w:val="22"/>
          <w:szCs w:val="22"/>
        </w:rPr>
        <w:t xml:space="preserve"> </w:t>
      </w:r>
      <w:r w:rsidR="00E62730">
        <w:rPr>
          <w:sz w:val="22"/>
          <w:szCs w:val="22"/>
        </w:rPr>
        <w:t>suradęs</w:t>
      </w:r>
      <w:r w:rsidR="00E62730" w:rsidRPr="00E62730">
        <w:rPr>
          <w:sz w:val="22"/>
          <w:szCs w:val="22"/>
        </w:rPr>
        <w:t xml:space="preserve"> </w:t>
      </w:r>
      <w:r w:rsidR="00E62730">
        <w:rPr>
          <w:sz w:val="22"/>
          <w:szCs w:val="22"/>
        </w:rPr>
        <w:t xml:space="preserve">busimą nuomininką, </w:t>
      </w:r>
      <w:r>
        <w:rPr>
          <w:sz w:val="22"/>
          <w:szCs w:val="22"/>
        </w:rPr>
        <w:t xml:space="preserve">elektroniniu paštu teikia </w:t>
      </w:r>
      <w:r w:rsidR="008F5734">
        <w:rPr>
          <w:sz w:val="22"/>
          <w:szCs w:val="22"/>
        </w:rPr>
        <w:t>pasiūlymą NT skyriaus projektų vadovui nurodydamas nuomini</w:t>
      </w:r>
      <w:r w:rsidR="00535098">
        <w:rPr>
          <w:sz w:val="22"/>
          <w:szCs w:val="22"/>
        </w:rPr>
        <w:t>n</w:t>
      </w:r>
      <w:r w:rsidR="008F5734">
        <w:rPr>
          <w:sz w:val="22"/>
          <w:szCs w:val="22"/>
        </w:rPr>
        <w:t xml:space="preserve">ko rekvizitus, nuomojamą plotą, kainą už kvadratą bei </w:t>
      </w:r>
      <w:r w:rsidR="00535098">
        <w:rPr>
          <w:sz w:val="22"/>
          <w:szCs w:val="22"/>
        </w:rPr>
        <w:t xml:space="preserve">1 </w:t>
      </w:r>
      <w:r w:rsidR="008F5734">
        <w:rPr>
          <w:sz w:val="22"/>
          <w:szCs w:val="22"/>
        </w:rPr>
        <w:t>mėn. įmoką</w:t>
      </w:r>
      <w:r w:rsidR="00E62730">
        <w:rPr>
          <w:sz w:val="22"/>
          <w:szCs w:val="22"/>
        </w:rPr>
        <w:t>.</w:t>
      </w:r>
    </w:p>
    <w:p w14:paraId="5DBB7D8C" w14:textId="59354A6F" w:rsidR="00E62730" w:rsidRPr="002F5DA1" w:rsidRDefault="00E62730" w:rsidP="00835948">
      <w:pPr>
        <w:spacing w:line="360" w:lineRule="auto"/>
        <w:ind w:left="426" w:right="141" w:firstLine="708"/>
        <w:rPr>
          <w:sz w:val="22"/>
          <w:szCs w:val="22"/>
        </w:rPr>
      </w:pPr>
      <w:r>
        <w:rPr>
          <w:sz w:val="22"/>
          <w:szCs w:val="22"/>
        </w:rPr>
        <w:t xml:space="preserve">28. NT skyriaus projektų vadovas, gavęs pasiūlymą, kviečia Komisiją pasiūlymo svarstymui bei deryboms pagal šioje tvarkoje aprašytą vertinimo tvarką.  </w:t>
      </w:r>
    </w:p>
    <w:p w14:paraId="292795CB" w14:textId="77777777" w:rsidR="008F4037" w:rsidRDefault="008F4037" w:rsidP="000B6DF3">
      <w:pPr>
        <w:pStyle w:val="Sraopastraipa"/>
        <w:spacing w:line="360" w:lineRule="auto"/>
        <w:ind w:left="0" w:firstLine="0"/>
      </w:pPr>
    </w:p>
    <w:p w14:paraId="46CD2142" w14:textId="6C757D1B" w:rsidR="006B6152" w:rsidRPr="006B6152" w:rsidRDefault="006B6152" w:rsidP="00835948">
      <w:pPr>
        <w:pStyle w:val="Sraopastraipa"/>
        <w:spacing w:line="360" w:lineRule="auto"/>
        <w:ind w:left="480" w:firstLine="0"/>
        <w:jc w:val="center"/>
        <w:outlineLvl w:val="4"/>
        <w:rPr>
          <w:b/>
          <w:bCs/>
        </w:rPr>
      </w:pPr>
      <w:bookmarkStart w:id="9" w:name="_Toc36123343"/>
      <w:r w:rsidRPr="006B6152">
        <w:rPr>
          <w:b/>
          <w:bCs/>
        </w:rPr>
        <w:t>V</w:t>
      </w:r>
      <w:r w:rsidR="00D57B1C">
        <w:rPr>
          <w:b/>
          <w:bCs/>
        </w:rPr>
        <w:t>.</w:t>
      </w:r>
      <w:r w:rsidRPr="006B6152">
        <w:rPr>
          <w:b/>
          <w:bCs/>
        </w:rPr>
        <w:t xml:space="preserve"> </w:t>
      </w:r>
      <w:r w:rsidR="004D49A6">
        <w:rPr>
          <w:b/>
          <w:bCs/>
        </w:rPr>
        <w:t>NT</w:t>
      </w:r>
      <w:r w:rsidR="004D49A6" w:rsidRPr="006B6152">
        <w:rPr>
          <w:b/>
          <w:bCs/>
        </w:rPr>
        <w:t xml:space="preserve"> </w:t>
      </w:r>
      <w:r w:rsidRPr="006B6152">
        <w:rPr>
          <w:b/>
          <w:bCs/>
        </w:rPr>
        <w:t>TRUMPALAIKĖS NUOMOS SĄLYGOS</w:t>
      </w:r>
      <w:bookmarkEnd w:id="9"/>
    </w:p>
    <w:p w14:paraId="536CE658" w14:textId="77777777" w:rsidR="006B6152" w:rsidRPr="006B6152" w:rsidRDefault="006B6152" w:rsidP="000B6DF3">
      <w:pPr>
        <w:spacing w:line="360" w:lineRule="auto"/>
        <w:ind w:left="0" w:firstLine="0"/>
        <w:rPr>
          <w:b/>
          <w:bCs/>
        </w:rPr>
      </w:pPr>
    </w:p>
    <w:p w14:paraId="6F0FCBA1" w14:textId="4F6C0FBA" w:rsidR="005C3E54" w:rsidRPr="002F5DA1" w:rsidRDefault="00E85627" w:rsidP="00835948">
      <w:pPr>
        <w:pStyle w:val="Sraopastraipa"/>
        <w:spacing w:line="360" w:lineRule="auto"/>
        <w:ind w:left="426" w:firstLine="708"/>
        <w:rPr>
          <w:sz w:val="22"/>
          <w:szCs w:val="22"/>
        </w:rPr>
      </w:pPr>
      <w:r w:rsidRPr="002F5DA1">
        <w:rPr>
          <w:sz w:val="22"/>
          <w:szCs w:val="22"/>
        </w:rPr>
        <w:t>2</w:t>
      </w:r>
      <w:r w:rsidR="00606E86">
        <w:rPr>
          <w:sz w:val="22"/>
          <w:szCs w:val="22"/>
        </w:rPr>
        <w:t>9</w:t>
      </w:r>
      <w:r w:rsidRPr="002F5DA1">
        <w:rPr>
          <w:sz w:val="22"/>
          <w:szCs w:val="22"/>
        </w:rPr>
        <w:t xml:space="preserve">. </w:t>
      </w:r>
      <w:r w:rsidR="004D49A6">
        <w:rPr>
          <w:sz w:val="22"/>
          <w:szCs w:val="22"/>
        </w:rPr>
        <w:t>NT</w:t>
      </w:r>
      <w:r w:rsidR="004D49A6" w:rsidRPr="002F5DA1">
        <w:rPr>
          <w:sz w:val="22"/>
          <w:szCs w:val="22"/>
        </w:rPr>
        <w:t xml:space="preserve"> </w:t>
      </w:r>
      <w:r w:rsidR="006B6152" w:rsidRPr="002F5DA1">
        <w:rPr>
          <w:sz w:val="22"/>
          <w:szCs w:val="22"/>
        </w:rPr>
        <w:t xml:space="preserve">gali būti išnuomotas nesivadovaujant šios </w:t>
      </w:r>
      <w:r w:rsidR="00A36129" w:rsidRPr="002F5DA1">
        <w:rPr>
          <w:sz w:val="22"/>
          <w:szCs w:val="22"/>
        </w:rPr>
        <w:t>T</w:t>
      </w:r>
      <w:r w:rsidR="006B6152" w:rsidRPr="002F5DA1">
        <w:rPr>
          <w:sz w:val="22"/>
          <w:szCs w:val="22"/>
        </w:rPr>
        <w:t>varkos III ir IV skyriaus nuostatomis (</w:t>
      </w:r>
      <w:proofErr w:type="spellStart"/>
      <w:r w:rsidR="006B6152" w:rsidRPr="002F5DA1">
        <w:rPr>
          <w:sz w:val="22"/>
          <w:szCs w:val="22"/>
        </w:rPr>
        <w:t>t.y</w:t>
      </w:r>
      <w:proofErr w:type="spellEnd"/>
      <w:r w:rsidR="006B6152" w:rsidRPr="002F5DA1">
        <w:rPr>
          <w:sz w:val="22"/>
          <w:szCs w:val="22"/>
        </w:rPr>
        <w:t xml:space="preserve">. ne konkurso būdu) trumpalaikiam nuomos terminui, jeigu tuo metu šio turto nereikia Bendrovės reikmėms, </w:t>
      </w:r>
      <w:r w:rsidR="004D49A6">
        <w:rPr>
          <w:sz w:val="22"/>
          <w:szCs w:val="22"/>
        </w:rPr>
        <w:t>NT</w:t>
      </w:r>
      <w:r w:rsidR="004D49A6" w:rsidRPr="002F5DA1">
        <w:rPr>
          <w:sz w:val="22"/>
          <w:szCs w:val="22"/>
        </w:rPr>
        <w:t xml:space="preserve"> </w:t>
      </w:r>
      <w:r w:rsidR="006B6152" w:rsidRPr="002F5DA1">
        <w:rPr>
          <w:sz w:val="22"/>
          <w:szCs w:val="22"/>
        </w:rPr>
        <w:t xml:space="preserve">nėra išnuomojamas, skelbiant apie turto nuomą šios tvarkos III ir IV skyrių tvarka, ar dėl objektyvių aplinkybių </w:t>
      </w:r>
      <w:r w:rsidR="00A774E3">
        <w:rPr>
          <w:sz w:val="22"/>
          <w:szCs w:val="22"/>
        </w:rPr>
        <w:t>NT</w:t>
      </w:r>
      <w:r w:rsidR="00A774E3" w:rsidRPr="002F5DA1">
        <w:rPr>
          <w:sz w:val="22"/>
          <w:szCs w:val="22"/>
        </w:rPr>
        <w:t xml:space="preserve"> </w:t>
      </w:r>
      <w:r w:rsidR="006B6152" w:rsidRPr="002F5DA1">
        <w:rPr>
          <w:sz w:val="22"/>
          <w:szCs w:val="22"/>
        </w:rPr>
        <w:t xml:space="preserve">negali būti siūlomas ilgalaikei nuomai (pavyzdžiui, </w:t>
      </w:r>
      <w:r w:rsidR="00A774E3">
        <w:rPr>
          <w:sz w:val="22"/>
          <w:szCs w:val="22"/>
        </w:rPr>
        <w:t>NT</w:t>
      </w:r>
      <w:r w:rsidR="00A774E3" w:rsidRPr="002F5DA1">
        <w:rPr>
          <w:sz w:val="22"/>
          <w:szCs w:val="22"/>
        </w:rPr>
        <w:t xml:space="preserve"> </w:t>
      </w:r>
      <w:r w:rsidR="006B6152" w:rsidRPr="002F5DA1">
        <w:rPr>
          <w:sz w:val="22"/>
          <w:szCs w:val="22"/>
        </w:rPr>
        <w:t>ketinama parduoti ar planuojama panaudoti Bendrovės reikmėms, kt.).</w:t>
      </w:r>
    </w:p>
    <w:p w14:paraId="5719BB63" w14:textId="7FA42789" w:rsidR="000120FF" w:rsidRPr="002F5DA1" w:rsidRDefault="00606E86" w:rsidP="00835948">
      <w:pPr>
        <w:pStyle w:val="Sraopastraipa"/>
        <w:spacing w:line="360" w:lineRule="auto"/>
        <w:ind w:left="426" w:firstLine="708"/>
        <w:rPr>
          <w:sz w:val="22"/>
          <w:szCs w:val="22"/>
        </w:rPr>
      </w:pPr>
      <w:r>
        <w:rPr>
          <w:sz w:val="22"/>
          <w:szCs w:val="22"/>
        </w:rPr>
        <w:t>30</w:t>
      </w:r>
      <w:r w:rsidR="00E85627" w:rsidRPr="002F5DA1">
        <w:rPr>
          <w:sz w:val="22"/>
          <w:szCs w:val="22"/>
        </w:rPr>
        <w:t xml:space="preserve">. </w:t>
      </w:r>
      <w:r w:rsidR="005C3E54" w:rsidRPr="002F5DA1">
        <w:rPr>
          <w:sz w:val="22"/>
          <w:szCs w:val="22"/>
        </w:rPr>
        <w:t xml:space="preserve">Trumpalaikis nuomos terminas, kuriam </w:t>
      </w:r>
      <w:r w:rsidR="00A774E3">
        <w:rPr>
          <w:sz w:val="22"/>
          <w:szCs w:val="22"/>
        </w:rPr>
        <w:t>NT</w:t>
      </w:r>
      <w:r w:rsidR="00A774E3" w:rsidRPr="002F5DA1">
        <w:rPr>
          <w:sz w:val="22"/>
          <w:szCs w:val="22"/>
        </w:rPr>
        <w:t xml:space="preserve"> </w:t>
      </w:r>
      <w:r w:rsidR="005C3E54" w:rsidRPr="002F5DA1">
        <w:rPr>
          <w:sz w:val="22"/>
          <w:szCs w:val="22"/>
        </w:rPr>
        <w:t xml:space="preserve">gali būti išnuomotas tam pačiam subjektui (nuomininkui) pagal šio skyriaus nuostatas, yra ne ilgesnis kaip </w:t>
      </w:r>
      <w:r w:rsidR="00E62730">
        <w:rPr>
          <w:sz w:val="22"/>
          <w:szCs w:val="22"/>
        </w:rPr>
        <w:t>6</w:t>
      </w:r>
      <w:r w:rsidR="005C3E54" w:rsidRPr="002F5DA1">
        <w:rPr>
          <w:sz w:val="22"/>
          <w:szCs w:val="22"/>
        </w:rPr>
        <w:t xml:space="preserve"> (</w:t>
      </w:r>
      <w:r w:rsidR="00E62730">
        <w:rPr>
          <w:sz w:val="22"/>
          <w:szCs w:val="22"/>
        </w:rPr>
        <w:t>šeši</w:t>
      </w:r>
      <w:r w:rsidR="005C3E54" w:rsidRPr="002F5DA1">
        <w:rPr>
          <w:sz w:val="22"/>
          <w:szCs w:val="22"/>
        </w:rPr>
        <w:t>) mėnesiai per vienerius kalendorinius metus.</w:t>
      </w:r>
    </w:p>
    <w:p w14:paraId="0CB9C7FF" w14:textId="71FB0D7F" w:rsidR="000120FF" w:rsidRPr="002F5DA1" w:rsidRDefault="00717416" w:rsidP="00835948">
      <w:pPr>
        <w:pStyle w:val="Sraopastraipa"/>
        <w:spacing w:line="360" w:lineRule="auto"/>
        <w:ind w:left="426" w:firstLine="708"/>
        <w:rPr>
          <w:sz w:val="22"/>
          <w:szCs w:val="22"/>
        </w:rPr>
      </w:pPr>
      <w:r>
        <w:rPr>
          <w:sz w:val="22"/>
          <w:szCs w:val="22"/>
        </w:rPr>
        <w:t>31</w:t>
      </w:r>
      <w:r w:rsidR="00E85627" w:rsidRPr="002F5DA1">
        <w:rPr>
          <w:sz w:val="22"/>
          <w:szCs w:val="22"/>
        </w:rPr>
        <w:t xml:space="preserve">. </w:t>
      </w:r>
      <w:r w:rsidR="000120FF" w:rsidRPr="002F5DA1">
        <w:rPr>
          <w:sz w:val="22"/>
          <w:szCs w:val="22"/>
        </w:rPr>
        <w:t xml:space="preserve">Trumpalaikei nuomai </w:t>
      </w:r>
      <w:r w:rsidR="00A774E3">
        <w:rPr>
          <w:sz w:val="22"/>
          <w:szCs w:val="22"/>
        </w:rPr>
        <w:t>NT</w:t>
      </w:r>
      <w:r w:rsidR="00A774E3" w:rsidRPr="002F5DA1">
        <w:rPr>
          <w:sz w:val="22"/>
          <w:szCs w:val="22"/>
        </w:rPr>
        <w:t xml:space="preserve"> </w:t>
      </w:r>
      <w:r w:rsidR="000120FF" w:rsidRPr="002F5DA1">
        <w:rPr>
          <w:sz w:val="22"/>
          <w:szCs w:val="22"/>
        </w:rPr>
        <w:t xml:space="preserve">gali būti išnuomojamas renginiams organizuoti (parodoms, sporto varžyboms, pasitarimams, seminarams, šventėms, kultūros renginiams, darbuotojų socialinėms reikmėms ir kitiems panašiems poreikiams tenkinti), trumpalaikiams neatidėliotiniems darbams (avarijoms, stichinėms nelaimėms likviduoti) ir pan. </w:t>
      </w:r>
    </w:p>
    <w:p w14:paraId="66961B35" w14:textId="4741A457" w:rsidR="000120FF" w:rsidRPr="002F5DA1" w:rsidRDefault="00E85627" w:rsidP="00835948">
      <w:pPr>
        <w:pStyle w:val="Sraopastraipa"/>
        <w:spacing w:line="360" w:lineRule="auto"/>
        <w:ind w:left="426" w:firstLine="708"/>
        <w:rPr>
          <w:sz w:val="22"/>
          <w:szCs w:val="22"/>
        </w:rPr>
      </w:pPr>
      <w:r w:rsidRPr="002F5DA1">
        <w:rPr>
          <w:sz w:val="22"/>
          <w:szCs w:val="22"/>
        </w:rPr>
        <w:t>3</w:t>
      </w:r>
      <w:r w:rsidR="00717416">
        <w:rPr>
          <w:sz w:val="22"/>
          <w:szCs w:val="22"/>
        </w:rPr>
        <w:t>2</w:t>
      </w:r>
      <w:r w:rsidRPr="002F5DA1">
        <w:rPr>
          <w:sz w:val="22"/>
          <w:szCs w:val="22"/>
        </w:rPr>
        <w:t xml:space="preserve">. </w:t>
      </w:r>
      <w:r w:rsidR="000120FF" w:rsidRPr="002F5DA1">
        <w:rPr>
          <w:sz w:val="22"/>
          <w:szCs w:val="22"/>
        </w:rPr>
        <w:t xml:space="preserve">Potencialus nuomininkas, norintis išsinuomoti </w:t>
      </w:r>
      <w:r w:rsidR="00A774E3">
        <w:rPr>
          <w:sz w:val="22"/>
          <w:szCs w:val="22"/>
        </w:rPr>
        <w:t>NT</w:t>
      </w:r>
      <w:r w:rsidR="00A774E3" w:rsidRPr="002F5DA1">
        <w:rPr>
          <w:sz w:val="22"/>
          <w:szCs w:val="22"/>
        </w:rPr>
        <w:t xml:space="preserve"> </w:t>
      </w:r>
      <w:r w:rsidR="000120FF" w:rsidRPr="002F5DA1">
        <w:rPr>
          <w:sz w:val="22"/>
          <w:szCs w:val="22"/>
        </w:rPr>
        <w:t>trumpalaikiam terminui, pateikia Bendrovei pašymą, kuriame nurodoma:</w:t>
      </w:r>
    </w:p>
    <w:p w14:paraId="2A63A04A" w14:textId="5F12C838" w:rsidR="000120FF" w:rsidRPr="002F5DA1" w:rsidRDefault="00E85627" w:rsidP="00835948">
      <w:pPr>
        <w:spacing w:line="360" w:lineRule="auto"/>
        <w:ind w:left="426" w:firstLine="1276"/>
        <w:rPr>
          <w:sz w:val="22"/>
          <w:szCs w:val="22"/>
        </w:rPr>
      </w:pPr>
      <w:r w:rsidRPr="002F5DA1">
        <w:rPr>
          <w:sz w:val="22"/>
          <w:szCs w:val="22"/>
        </w:rPr>
        <w:t>3</w:t>
      </w:r>
      <w:r w:rsidR="00717416">
        <w:rPr>
          <w:sz w:val="22"/>
          <w:szCs w:val="22"/>
        </w:rPr>
        <w:t>2</w:t>
      </w:r>
      <w:r w:rsidRPr="002F5DA1">
        <w:rPr>
          <w:sz w:val="22"/>
          <w:szCs w:val="22"/>
        </w:rPr>
        <w:t xml:space="preserve">.1. </w:t>
      </w:r>
      <w:r w:rsidR="000120FF" w:rsidRPr="002F5DA1">
        <w:rPr>
          <w:sz w:val="22"/>
          <w:szCs w:val="22"/>
        </w:rPr>
        <w:t xml:space="preserve"> Juridinio asmens pavadinimas, kodas (fizinio asmens vardas, pavardė, gimimo data), adresas, telefonas, el. pašto adresas, jei prašymas teikiamas per atstovą, atstovavimą patvirtinantis dokumentas;</w:t>
      </w:r>
    </w:p>
    <w:p w14:paraId="5D167FA5" w14:textId="3C4A8A54" w:rsidR="000120FF" w:rsidRPr="002F5DA1" w:rsidRDefault="00E85627" w:rsidP="00835948">
      <w:pPr>
        <w:spacing w:line="360" w:lineRule="auto"/>
        <w:ind w:left="426" w:firstLine="1276"/>
        <w:rPr>
          <w:sz w:val="22"/>
          <w:szCs w:val="22"/>
        </w:rPr>
      </w:pPr>
      <w:r w:rsidRPr="002F5DA1">
        <w:rPr>
          <w:sz w:val="22"/>
          <w:szCs w:val="22"/>
        </w:rPr>
        <w:t>3</w:t>
      </w:r>
      <w:r w:rsidR="00717416">
        <w:rPr>
          <w:sz w:val="22"/>
          <w:szCs w:val="22"/>
        </w:rPr>
        <w:t>2</w:t>
      </w:r>
      <w:r w:rsidRPr="002F5DA1">
        <w:rPr>
          <w:sz w:val="22"/>
          <w:szCs w:val="22"/>
        </w:rPr>
        <w:t xml:space="preserve">.2. </w:t>
      </w:r>
      <w:r w:rsidR="000120FF" w:rsidRPr="002F5DA1">
        <w:rPr>
          <w:sz w:val="22"/>
          <w:szCs w:val="22"/>
        </w:rPr>
        <w:t xml:space="preserve">Pageidaujamo išsinuomoti </w:t>
      </w:r>
      <w:r w:rsidR="00A774E3">
        <w:rPr>
          <w:sz w:val="22"/>
          <w:szCs w:val="22"/>
        </w:rPr>
        <w:t>NT</w:t>
      </w:r>
      <w:r w:rsidR="00A774E3" w:rsidRPr="002F5DA1">
        <w:rPr>
          <w:sz w:val="22"/>
          <w:szCs w:val="22"/>
        </w:rPr>
        <w:t xml:space="preserve"> </w:t>
      </w:r>
      <w:r w:rsidR="000120FF" w:rsidRPr="002F5DA1">
        <w:rPr>
          <w:sz w:val="22"/>
          <w:szCs w:val="22"/>
        </w:rPr>
        <w:t>duomenys;</w:t>
      </w:r>
    </w:p>
    <w:p w14:paraId="3577315E" w14:textId="01E390CA" w:rsidR="000120FF" w:rsidRPr="002F5DA1" w:rsidRDefault="00E85627" w:rsidP="00835948">
      <w:pPr>
        <w:pStyle w:val="Sraopastraipa"/>
        <w:spacing w:line="360" w:lineRule="auto"/>
        <w:ind w:left="426" w:firstLine="1276"/>
        <w:rPr>
          <w:sz w:val="22"/>
          <w:szCs w:val="22"/>
        </w:rPr>
      </w:pPr>
      <w:r w:rsidRPr="002F5DA1">
        <w:rPr>
          <w:sz w:val="22"/>
          <w:szCs w:val="22"/>
        </w:rPr>
        <w:t>3</w:t>
      </w:r>
      <w:r w:rsidR="00717416">
        <w:rPr>
          <w:sz w:val="22"/>
          <w:szCs w:val="22"/>
        </w:rPr>
        <w:t>2</w:t>
      </w:r>
      <w:r w:rsidRPr="002F5DA1">
        <w:rPr>
          <w:sz w:val="22"/>
          <w:szCs w:val="22"/>
        </w:rPr>
        <w:t xml:space="preserve">.3. </w:t>
      </w:r>
      <w:r w:rsidR="000120FF" w:rsidRPr="002F5DA1">
        <w:rPr>
          <w:sz w:val="22"/>
          <w:szCs w:val="22"/>
        </w:rPr>
        <w:t>Siūlomas nuompinigių dydis;</w:t>
      </w:r>
    </w:p>
    <w:p w14:paraId="275A8641" w14:textId="47A17114" w:rsidR="000120FF" w:rsidRPr="002F5DA1" w:rsidRDefault="00E85627" w:rsidP="00835948">
      <w:pPr>
        <w:pStyle w:val="Sraopastraipa"/>
        <w:spacing w:line="360" w:lineRule="auto"/>
        <w:ind w:left="426" w:firstLine="1276"/>
        <w:rPr>
          <w:sz w:val="22"/>
          <w:szCs w:val="22"/>
        </w:rPr>
      </w:pPr>
      <w:r w:rsidRPr="002F5DA1">
        <w:rPr>
          <w:sz w:val="22"/>
          <w:szCs w:val="22"/>
        </w:rPr>
        <w:t>3</w:t>
      </w:r>
      <w:r w:rsidR="00717416">
        <w:rPr>
          <w:sz w:val="22"/>
          <w:szCs w:val="22"/>
        </w:rPr>
        <w:t>2</w:t>
      </w:r>
      <w:r w:rsidRPr="002F5DA1">
        <w:rPr>
          <w:sz w:val="22"/>
          <w:szCs w:val="22"/>
        </w:rPr>
        <w:t xml:space="preserve">.4. </w:t>
      </w:r>
      <w:r w:rsidR="000120FF" w:rsidRPr="002F5DA1">
        <w:rPr>
          <w:sz w:val="22"/>
          <w:szCs w:val="22"/>
        </w:rPr>
        <w:t>Turto naudojimo paskirtis (tikslas);</w:t>
      </w:r>
    </w:p>
    <w:p w14:paraId="46BE19B9" w14:textId="08204102" w:rsidR="000120FF" w:rsidRPr="002F5DA1" w:rsidRDefault="00E85627" w:rsidP="00835948">
      <w:pPr>
        <w:spacing w:line="360" w:lineRule="auto"/>
        <w:ind w:left="426" w:firstLine="1276"/>
        <w:rPr>
          <w:sz w:val="22"/>
          <w:szCs w:val="22"/>
        </w:rPr>
      </w:pPr>
      <w:r w:rsidRPr="002F5DA1">
        <w:rPr>
          <w:sz w:val="22"/>
          <w:szCs w:val="22"/>
        </w:rPr>
        <w:t>3</w:t>
      </w:r>
      <w:r w:rsidR="00717416">
        <w:rPr>
          <w:sz w:val="22"/>
          <w:szCs w:val="22"/>
        </w:rPr>
        <w:t>2</w:t>
      </w:r>
      <w:r w:rsidRPr="002F5DA1">
        <w:rPr>
          <w:sz w:val="22"/>
          <w:szCs w:val="22"/>
        </w:rPr>
        <w:t xml:space="preserve">.5. </w:t>
      </w:r>
      <w:r w:rsidR="000120FF" w:rsidRPr="002F5DA1">
        <w:rPr>
          <w:sz w:val="22"/>
          <w:szCs w:val="22"/>
        </w:rPr>
        <w:t>Turto naudojimo terminas.</w:t>
      </w:r>
    </w:p>
    <w:p w14:paraId="1264A458" w14:textId="0BD9BBD5" w:rsidR="009E4819" w:rsidRPr="002F5DA1" w:rsidRDefault="00E85627" w:rsidP="00835948">
      <w:pPr>
        <w:pStyle w:val="Sraopastraipa"/>
        <w:spacing w:line="360" w:lineRule="auto"/>
        <w:ind w:left="426" w:firstLine="708"/>
        <w:rPr>
          <w:sz w:val="22"/>
          <w:szCs w:val="22"/>
        </w:rPr>
      </w:pPr>
      <w:r w:rsidRPr="002F5DA1">
        <w:rPr>
          <w:sz w:val="22"/>
          <w:szCs w:val="22"/>
        </w:rPr>
        <w:t>3</w:t>
      </w:r>
      <w:r w:rsidR="00717416">
        <w:rPr>
          <w:sz w:val="22"/>
          <w:szCs w:val="22"/>
        </w:rPr>
        <w:t>3</w:t>
      </w:r>
      <w:r w:rsidRPr="002F5DA1">
        <w:rPr>
          <w:sz w:val="22"/>
          <w:szCs w:val="22"/>
        </w:rPr>
        <w:t xml:space="preserve">. </w:t>
      </w:r>
      <w:r w:rsidR="000120FF" w:rsidRPr="002F5DA1">
        <w:rPr>
          <w:sz w:val="22"/>
          <w:szCs w:val="22"/>
        </w:rPr>
        <w:t xml:space="preserve">Iniciatorius įvertina </w:t>
      </w:r>
      <w:r w:rsidR="00A36129" w:rsidRPr="002F5DA1">
        <w:rPr>
          <w:sz w:val="22"/>
          <w:szCs w:val="22"/>
        </w:rPr>
        <w:t>P</w:t>
      </w:r>
      <w:r w:rsidR="000120FF" w:rsidRPr="002F5DA1">
        <w:rPr>
          <w:sz w:val="22"/>
          <w:szCs w:val="22"/>
        </w:rPr>
        <w:t xml:space="preserve">otencialaus nuomininko siūlomą nuompinigių dydį ir, jeigu jis nėra mažesnis už pagal </w:t>
      </w:r>
      <w:r w:rsidR="00A36129" w:rsidRPr="002F5DA1">
        <w:rPr>
          <w:sz w:val="22"/>
          <w:szCs w:val="22"/>
        </w:rPr>
        <w:t>T</w:t>
      </w:r>
      <w:r w:rsidR="000120FF" w:rsidRPr="002F5DA1">
        <w:rPr>
          <w:sz w:val="22"/>
          <w:szCs w:val="22"/>
        </w:rPr>
        <w:t xml:space="preserve">varkos 1 priedą apskaičiuotą pradinį nuompinigių dydį, bei tenkinamos kitos šiame skyriuje nustatytos sąlygos, </w:t>
      </w:r>
      <w:r w:rsidR="00C06590" w:rsidRPr="002F5DA1">
        <w:rPr>
          <w:sz w:val="22"/>
          <w:szCs w:val="22"/>
        </w:rPr>
        <w:t xml:space="preserve">teikia siūlymą Technikos ir turto departamento direktoriui priimti </w:t>
      </w:r>
      <w:r w:rsidR="000120FF" w:rsidRPr="002F5DA1">
        <w:rPr>
          <w:sz w:val="22"/>
          <w:szCs w:val="22"/>
        </w:rPr>
        <w:t xml:space="preserve">sprendimą išnuomoti </w:t>
      </w:r>
      <w:r w:rsidR="00A774E3">
        <w:rPr>
          <w:sz w:val="22"/>
          <w:szCs w:val="22"/>
        </w:rPr>
        <w:t xml:space="preserve">NT </w:t>
      </w:r>
      <w:r w:rsidR="0015264C">
        <w:rPr>
          <w:sz w:val="22"/>
          <w:szCs w:val="22"/>
        </w:rPr>
        <w:t>ir</w:t>
      </w:r>
      <w:r w:rsidR="00717416">
        <w:rPr>
          <w:sz w:val="22"/>
          <w:szCs w:val="22"/>
        </w:rPr>
        <w:t xml:space="preserve"> ,gavus pritarimą,</w:t>
      </w:r>
      <w:r w:rsidR="0015264C">
        <w:rPr>
          <w:sz w:val="22"/>
          <w:szCs w:val="22"/>
        </w:rPr>
        <w:t xml:space="preserve"> </w:t>
      </w:r>
      <w:r w:rsidR="0021598D">
        <w:rPr>
          <w:sz w:val="22"/>
          <w:szCs w:val="22"/>
        </w:rPr>
        <w:t>inicijuoja</w:t>
      </w:r>
      <w:r w:rsidR="0015264C">
        <w:rPr>
          <w:sz w:val="22"/>
          <w:szCs w:val="22"/>
        </w:rPr>
        <w:t xml:space="preserve"> nuomos sutar</w:t>
      </w:r>
      <w:r w:rsidR="00535098">
        <w:rPr>
          <w:sz w:val="22"/>
          <w:szCs w:val="22"/>
        </w:rPr>
        <w:t>t</w:t>
      </w:r>
      <w:r w:rsidR="0021598D">
        <w:rPr>
          <w:sz w:val="22"/>
          <w:szCs w:val="22"/>
        </w:rPr>
        <w:t>ies sudarymą</w:t>
      </w:r>
      <w:r w:rsidR="000120FF" w:rsidRPr="002F5DA1">
        <w:rPr>
          <w:sz w:val="22"/>
          <w:szCs w:val="22"/>
        </w:rPr>
        <w:t>.</w:t>
      </w:r>
    </w:p>
    <w:p w14:paraId="12380B25" w14:textId="2CC2B1C2" w:rsidR="00510874" w:rsidRPr="002F5DA1" w:rsidRDefault="00E85627" w:rsidP="00835948">
      <w:pPr>
        <w:pStyle w:val="Sraopastraipa"/>
        <w:spacing w:line="360" w:lineRule="auto"/>
        <w:ind w:left="426" w:firstLine="708"/>
        <w:rPr>
          <w:sz w:val="22"/>
          <w:szCs w:val="22"/>
        </w:rPr>
      </w:pPr>
      <w:r w:rsidRPr="002F5DA1">
        <w:rPr>
          <w:sz w:val="22"/>
          <w:szCs w:val="22"/>
        </w:rPr>
        <w:lastRenderedPageBreak/>
        <w:t>3</w:t>
      </w:r>
      <w:r w:rsidR="00717416">
        <w:rPr>
          <w:sz w:val="22"/>
          <w:szCs w:val="22"/>
        </w:rPr>
        <w:t>4</w:t>
      </w:r>
      <w:r w:rsidRPr="002F5DA1">
        <w:rPr>
          <w:sz w:val="22"/>
          <w:szCs w:val="22"/>
        </w:rPr>
        <w:t xml:space="preserve">. </w:t>
      </w:r>
      <w:r w:rsidR="009E4819" w:rsidRPr="002F5DA1">
        <w:rPr>
          <w:sz w:val="22"/>
          <w:szCs w:val="22"/>
        </w:rPr>
        <w:t xml:space="preserve">Jeigu išnuomoti </w:t>
      </w:r>
      <w:r w:rsidR="00A774E3">
        <w:rPr>
          <w:sz w:val="22"/>
          <w:szCs w:val="22"/>
        </w:rPr>
        <w:t>NT</w:t>
      </w:r>
      <w:r w:rsidR="00A774E3" w:rsidRPr="002F5DA1">
        <w:rPr>
          <w:sz w:val="22"/>
          <w:szCs w:val="22"/>
        </w:rPr>
        <w:t xml:space="preserve"> </w:t>
      </w:r>
      <w:r w:rsidR="009E4819" w:rsidRPr="002F5DA1">
        <w:rPr>
          <w:sz w:val="22"/>
          <w:szCs w:val="22"/>
        </w:rPr>
        <w:t xml:space="preserve">atsisakoma, apie tai per 5 (penkias) darbo dienas </w:t>
      </w:r>
      <w:r w:rsidR="00A36129" w:rsidRPr="002F5DA1">
        <w:rPr>
          <w:sz w:val="22"/>
          <w:szCs w:val="22"/>
        </w:rPr>
        <w:t>I</w:t>
      </w:r>
      <w:r w:rsidR="009E4819" w:rsidRPr="002F5DA1">
        <w:rPr>
          <w:sz w:val="22"/>
          <w:szCs w:val="22"/>
        </w:rPr>
        <w:t xml:space="preserve">niciatorius raštu pranešama </w:t>
      </w:r>
      <w:r w:rsidR="00A36129" w:rsidRPr="002F5DA1">
        <w:rPr>
          <w:sz w:val="22"/>
          <w:szCs w:val="22"/>
        </w:rPr>
        <w:t>Potencialiam nuomininkui</w:t>
      </w:r>
      <w:r w:rsidR="009E4819" w:rsidRPr="002F5DA1">
        <w:rPr>
          <w:sz w:val="22"/>
          <w:szCs w:val="22"/>
        </w:rPr>
        <w:t>, pateikusiam prašymą, nurodydamas atsisakymo priežastis.</w:t>
      </w:r>
    </w:p>
    <w:p w14:paraId="491E69A1" w14:textId="77777777" w:rsidR="00ED5FB6" w:rsidRDefault="00ED5FB6" w:rsidP="00835948">
      <w:pPr>
        <w:spacing w:line="360" w:lineRule="auto"/>
        <w:ind w:left="0" w:firstLine="708"/>
        <w:rPr>
          <w:b/>
          <w:bCs/>
        </w:rPr>
      </w:pPr>
    </w:p>
    <w:p w14:paraId="06DA0358" w14:textId="442A1DF8" w:rsidR="005C078B" w:rsidRPr="0069758B" w:rsidRDefault="005C078B" w:rsidP="00835948">
      <w:pPr>
        <w:pStyle w:val="Antrat6"/>
        <w:jc w:val="center"/>
        <w:rPr>
          <w:rFonts w:ascii="Times New Roman" w:hAnsi="Times New Roman"/>
          <w:b/>
          <w:bCs/>
          <w:color w:val="auto"/>
          <w:sz w:val="24"/>
          <w:szCs w:val="24"/>
        </w:rPr>
      </w:pPr>
      <w:bookmarkStart w:id="10" w:name="_Toc36123344"/>
      <w:r w:rsidRPr="0069758B">
        <w:rPr>
          <w:rFonts w:ascii="Times New Roman" w:hAnsi="Times New Roman"/>
          <w:b/>
          <w:bCs/>
          <w:color w:val="auto"/>
          <w:sz w:val="24"/>
          <w:szCs w:val="24"/>
        </w:rPr>
        <w:t>VI</w:t>
      </w:r>
      <w:r w:rsidR="00D57B1C">
        <w:rPr>
          <w:rFonts w:ascii="Times New Roman" w:hAnsi="Times New Roman"/>
          <w:b/>
          <w:bCs/>
          <w:color w:val="auto"/>
          <w:sz w:val="24"/>
          <w:szCs w:val="24"/>
        </w:rPr>
        <w:t>.</w:t>
      </w:r>
      <w:r w:rsidRPr="0069758B">
        <w:rPr>
          <w:rFonts w:ascii="Times New Roman" w:hAnsi="Times New Roman"/>
          <w:b/>
          <w:bCs/>
          <w:color w:val="auto"/>
          <w:sz w:val="24"/>
          <w:szCs w:val="24"/>
        </w:rPr>
        <w:t xml:space="preserve"> SUTARTIES VIEŠINIMAS</w:t>
      </w:r>
      <w:bookmarkEnd w:id="10"/>
    </w:p>
    <w:p w14:paraId="79BF8B05" w14:textId="444526AB" w:rsidR="005C078B" w:rsidRDefault="005C078B" w:rsidP="000B6DF3">
      <w:pPr>
        <w:spacing w:line="360" w:lineRule="auto"/>
        <w:ind w:left="0" w:firstLine="0"/>
      </w:pPr>
    </w:p>
    <w:p w14:paraId="3C92D1E0" w14:textId="79093884" w:rsidR="00E85627" w:rsidRDefault="00E85627" w:rsidP="00A774E3">
      <w:pPr>
        <w:pStyle w:val="Bodytext20"/>
        <w:shd w:val="clear" w:color="auto" w:fill="auto"/>
        <w:tabs>
          <w:tab w:val="left" w:pos="1739"/>
        </w:tabs>
        <w:spacing w:line="360" w:lineRule="auto"/>
        <w:ind w:left="480" w:right="220" w:firstLine="654"/>
      </w:pPr>
      <w:r>
        <w:t>3</w:t>
      </w:r>
      <w:r w:rsidR="00717416">
        <w:t>5</w:t>
      </w:r>
      <w:r>
        <w:t xml:space="preserve">. </w:t>
      </w:r>
      <w:r w:rsidR="00A774E3">
        <w:t xml:space="preserve">NT </w:t>
      </w:r>
      <w:r>
        <w:t>nuomos sutartį su potencialiu nuomininku, pateikusiu geriausią pasiūlymą pagal šios Tvarkos nuostatas, pasirašo Bendrovės generalinis direktorius ar jo įgaliotas asmuo.</w:t>
      </w:r>
    </w:p>
    <w:p w14:paraId="678A42EF" w14:textId="1DE4085D" w:rsidR="00E85627" w:rsidRPr="00E5215F" w:rsidRDefault="00E85627" w:rsidP="00717416">
      <w:pPr>
        <w:pStyle w:val="Sraopastraipa"/>
        <w:spacing w:line="360" w:lineRule="auto"/>
        <w:ind w:left="426" w:firstLine="708"/>
        <w:jc w:val="left"/>
      </w:pPr>
      <w:r w:rsidRPr="00E5215F">
        <w:rPr>
          <w:sz w:val="22"/>
          <w:szCs w:val="22"/>
        </w:rPr>
        <w:t>3</w:t>
      </w:r>
      <w:r w:rsidR="00717416">
        <w:rPr>
          <w:sz w:val="22"/>
          <w:szCs w:val="22"/>
        </w:rPr>
        <w:t>6</w:t>
      </w:r>
      <w:r w:rsidRPr="00E5215F">
        <w:rPr>
          <w:sz w:val="22"/>
          <w:szCs w:val="22"/>
        </w:rPr>
        <w:t>. Su Potencialiais nuomininkais, su kuriais yra priimtas sprendimas sudaryti nuomos sutartį, sudaromos Bendrovės patvirtintos tipinės nuomos sutartys</w:t>
      </w:r>
      <w:r w:rsidR="00121B51">
        <w:rPr>
          <w:sz w:val="22"/>
          <w:szCs w:val="22"/>
        </w:rPr>
        <w:t xml:space="preserve"> (Sutarčių valdymo procedūr</w:t>
      </w:r>
      <w:r w:rsidR="00B217C2">
        <w:rPr>
          <w:sz w:val="22"/>
          <w:szCs w:val="22"/>
        </w:rPr>
        <w:t>a</w:t>
      </w:r>
      <w:r w:rsidR="00121B51">
        <w:rPr>
          <w:sz w:val="22"/>
          <w:szCs w:val="22"/>
        </w:rPr>
        <w:t xml:space="preserve"> PRO-28).</w:t>
      </w:r>
    </w:p>
    <w:p w14:paraId="3E36AC62" w14:textId="393193F4" w:rsidR="00E85627" w:rsidRDefault="00E85627" w:rsidP="00121B51">
      <w:pPr>
        <w:pStyle w:val="Sraopastraipa"/>
        <w:spacing w:line="360" w:lineRule="auto"/>
        <w:ind w:left="426" w:firstLine="708"/>
        <w:jc w:val="left"/>
      </w:pPr>
      <w:r>
        <w:t>3</w:t>
      </w:r>
      <w:r w:rsidR="00717416">
        <w:t>7</w:t>
      </w:r>
      <w:r>
        <w:t>.  Visos keičiamos ar tikslinamos tipinės sutarties sąlygos atskirai nurodomos sutarties specialiojoje dalyje</w:t>
      </w:r>
      <w:r w:rsidR="00121B51">
        <w:t xml:space="preserve"> </w:t>
      </w:r>
      <w:r w:rsidR="00121B51">
        <w:rPr>
          <w:sz w:val="22"/>
          <w:szCs w:val="22"/>
        </w:rPr>
        <w:t>(Sutarčių valdymo procedūr</w:t>
      </w:r>
      <w:r w:rsidR="00B217C2">
        <w:rPr>
          <w:sz w:val="22"/>
          <w:szCs w:val="22"/>
        </w:rPr>
        <w:t>a</w:t>
      </w:r>
      <w:r w:rsidR="00121B51">
        <w:rPr>
          <w:sz w:val="22"/>
          <w:szCs w:val="22"/>
        </w:rPr>
        <w:t xml:space="preserve"> PRO-28).</w:t>
      </w:r>
      <w:r>
        <w:t xml:space="preserve"> </w:t>
      </w:r>
    </w:p>
    <w:p w14:paraId="527FF21C" w14:textId="2F39400C" w:rsidR="00E85627" w:rsidRDefault="00E85627" w:rsidP="00835948">
      <w:pPr>
        <w:pStyle w:val="Bodytext20"/>
        <w:shd w:val="clear" w:color="auto" w:fill="auto"/>
        <w:tabs>
          <w:tab w:val="left" w:pos="1739"/>
        </w:tabs>
        <w:spacing w:line="413" w:lineRule="exact"/>
        <w:ind w:left="480" w:right="220" w:firstLine="654"/>
      </w:pPr>
      <w:r>
        <w:t>3</w:t>
      </w:r>
      <w:r w:rsidR="00717416">
        <w:t>8</w:t>
      </w:r>
      <w:r>
        <w:t xml:space="preserve">. Kai atitinkamo </w:t>
      </w:r>
      <w:r w:rsidR="00A774E3">
        <w:t>NT</w:t>
      </w:r>
      <w:r>
        <w:t xml:space="preserve"> objekto naudojimo paskirtis ar jo specifika lemia tai, kad tipinė nuomos sutartis nenumato būtinų sąlygų pagal </w:t>
      </w:r>
      <w:r w:rsidR="00A774E3">
        <w:t xml:space="preserve">NT </w:t>
      </w:r>
      <w:r>
        <w:t xml:space="preserve">paskirtį, turi būti sudaroma individualizuota nuomos sutartis dėl kurios tarp Potencialaus nuomininko ir Bendrovės susitariama derybų keliu. Individualias sąlygas tvirtina </w:t>
      </w:r>
      <w:r w:rsidR="00A774E3">
        <w:t xml:space="preserve">NT </w:t>
      </w:r>
      <w:r>
        <w:t>nuomos procedūrą vykdantis Subjektas ir sutartis derinama, tvirtinama ir pasirašoma Bendrovėje nustatyta tvarka.</w:t>
      </w:r>
    </w:p>
    <w:p w14:paraId="1177F318" w14:textId="3C893E41" w:rsidR="00E85627" w:rsidRDefault="00E85627" w:rsidP="00835948">
      <w:pPr>
        <w:pStyle w:val="Bodytext20"/>
        <w:shd w:val="clear" w:color="auto" w:fill="auto"/>
        <w:tabs>
          <w:tab w:val="left" w:pos="1739"/>
        </w:tabs>
        <w:spacing w:line="413" w:lineRule="exact"/>
        <w:ind w:left="480" w:right="220" w:firstLine="654"/>
      </w:pPr>
      <w:r>
        <w:t>3</w:t>
      </w:r>
      <w:r w:rsidR="00717416">
        <w:t>9</w:t>
      </w:r>
      <w:r>
        <w:t>. Visos išlaidos, susijusios su nuomos sutarties sudarymu ir nuomos sutarties dalyko naudojimu, įskaitant, bet neapsiribojant, civilinės atsakomybės draudimo, įregistravimo VĮ Registrų centro Nekilnojamojo turto registre, komunaliniai ir bet kokie kiti mokesčiai, kiek tai yra susiję su nuomos sutarties dalyku, tenka Nuomininkui nuo nuomojamų patalpų priėmimo-perdavimo akto pasirašymo dienos.</w:t>
      </w:r>
    </w:p>
    <w:p w14:paraId="41B587CE" w14:textId="64DF02AA" w:rsidR="00E85627" w:rsidRDefault="00717416" w:rsidP="00835948">
      <w:pPr>
        <w:pStyle w:val="Bodytext20"/>
        <w:shd w:val="clear" w:color="auto" w:fill="auto"/>
        <w:tabs>
          <w:tab w:val="left" w:pos="1739"/>
        </w:tabs>
        <w:spacing w:line="413" w:lineRule="exact"/>
        <w:ind w:left="480" w:right="220" w:firstLine="654"/>
      </w:pPr>
      <w:r>
        <w:t>40</w:t>
      </w:r>
      <w:r w:rsidR="00E85627">
        <w:t xml:space="preserve">. Išnuomotas </w:t>
      </w:r>
      <w:r w:rsidR="00A774E3">
        <w:t>NT</w:t>
      </w:r>
      <w:r w:rsidR="00E85627">
        <w:t xml:space="preserve"> privalo būti naudojamas jį tausojant bei pagal nuomos sutartyje nustatytą </w:t>
      </w:r>
      <w:r w:rsidR="00A774E3">
        <w:t xml:space="preserve">NT </w:t>
      </w:r>
      <w:r w:rsidR="00E85627">
        <w:t xml:space="preserve">paskirtį išimtinai paties Nuomininko, išskyrus atvejus, kai Nuomininkas gauna išankstinį rašytinį Bendrovės sutikimą </w:t>
      </w:r>
      <w:r w:rsidR="00A774E3">
        <w:t xml:space="preserve">NT </w:t>
      </w:r>
      <w:r w:rsidR="00E85627">
        <w:t xml:space="preserve">subnuomoti ar suteikti teisę naudotis </w:t>
      </w:r>
      <w:r w:rsidR="00A774E3">
        <w:t xml:space="preserve">NT </w:t>
      </w:r>
      <w:r w:rsidR="00E85627">
        <w:t xml:space="preserve">tretiesiems asmenims kitais pagrindais. Bendrovės sutikimą </w:t>
      </w:r>
      <w:r w:rsidR="00A774E3">
        <w:t xml:space="preserve">NT </w:t>
      </w:r>
      <w:r w:rsidR="00E85627">
        <w:t>subnuomoti išduoda Bendrovės generalinis direktorius arba jo įgaliotas asmuo. Visais atvejais, Nuomininkui pateikus rašytinį prašymą išduoti sutikimą subnuomai, informuojamas Saugos ir prevencijos skyrius, kuris patikrina Subnuomininko patikimumą.</w:t>
      </w:r>
    </w:p>
    <w:p w14:paraId="6C27CA7E" w14:textId="5A762473" w:rsidR="00E85627" w:rsidRDefault="00E85627" w:rsidP="002F5DA1">
      <w:pPr>
        <w:pStyle w:val="Bodytext20"/>
        <w:shd w:val="clear" w:color="auto" w:fill="auto"/>
        <w:tabs>
          <w:tab w:val="left" w:pos="1739"/>
        </w:tabs>
        <w:spacing w:after="240" w:line="413" w:lineRule="exact"/>
        <w:ind w:left="480" w:right="220" w:firstLine="654"/>
      </w:pPr>
      <w:r>
        <w:t>4</w:t>
      </w:r>
      <w:r w:rsidR="00717416">
        <w:t>1</w:t>
      </w:r>
      <w:r w:rsidR="00932360">
        <w:t xml:space="preserve">. </w:t>
      </w:r>
      <w:r>
        <w:t xml:space="preserve">Bendrovės Nekilnojamojo turto priežiūros specialistas, kurios žinioje yra išnuomotas </w:t>
      </w:r>
      <w:r w:rsidR="00A774E3">
        <w:t>NT</w:t>
      </w:r>
      <w:r>
        <w:t>, įgyvendina nuomos sutarčių kontrolę. Nekilnojamojo turto priežiūros specialistas yra atsakinga</w:t>
      </w:r>
      <w:r w:rsidR="00A774E3">
        <w:t>s</w:t>
      </w:r>
      <w:r>
        <w:t xml:space="preserve"> už nuomos sutarčių administravimą ir nuomininko prisiimtų įsipareigojimų vykdymo kontrolę.</w:t>
      </w:r>
    </w:p>
    <w:p w14:paraId="5572CE19" w14:textId="016130D0" w:rsidR="000B6DC9" w:rsidRPr="002F5DA1" w:rsidRDefault="00932360" w:rsidP="000B6DC9">
      <w:pPr>
        <w:spacing w:line="360" w:lineRule="auto"/>
        <w:ind w:left="0" w:firstLine="1134"/>
        <w:rPr>
          <w:sz w:val="22"/>
          <w:szCs w:val="22"/>
        </w:rPr>
      </w:pPr>
      <w:r>
        <w:t>4</w:t>
      </w:r>
      <w:r w:rsidR="009603AB">
        <w:t>2</w:t>
      </w:r>
      <w:r>
        <w:t xml:space="preserve">. </w:t>
      </w:r>
      <w:r w:rsidR="00A774E3">
        <w:rPr>
          <w:sz w:val="22"/>
          <w:szCs w:val="22"/>
        </w:rPr>
        <w:t>NT nuomos</w:t>
      </w:r>
      <w:r w:rsidR="00A774E3" w:rsidRPr="002F5DA1">
        <w:rPr>
          <w:sz w:val="22"/>
          <w:szCs w:val="22"/>
        </w:rPr>
        <w:t xml:space="preserve"> </w:t>
      </w:r>
      <w:r w:rsidR="0077032F" w:rsidRPr="002F5DA1">
        <w:rPr>
          <w:sz w:val="22"/>
          <w:szCs w:val="22"/>
        </w:rPr>
        <w:t>sandorių viešinimas:</w:t>
      </w:r>
    </w:p>
    <w:p w14:paraId="6B3A9C80" w14:textId="2421956F" w:rsidR="00932360" w:rsidRPr="002F5DA1" w:rsidRDefault="00932360" w:rsidP="000B6DC9">
      <w:pPr>
        <w:spacing w:line="360" w:lineRule="auto"/>
        <w:ind w:left="426" w:firstLine="1275"/>
        <w:rPr>
          <w:sz w:val="22"/>
          <w:szCs w:val="22"/>
        </w:rPr>
      </w:pPr>
      <w:r w:rsidRPr="002F5DA1">
        <w:rPr>
          <w:sz w:val="22"/>
          <w:szCs w:val="22"/>
        </w:rPr>
        <w:lastRenderedPageBreak/>
        <w:t>4</w:t>
      </w:r>
      <w:r w:rsidR="009603AB">
        <w:rPr>
          <w:sz w:val="22"/>
          <w:szCs w:val="22"/>
        </w:rPr>
        <w:t>2</w:t>
      </w:r>
      <w:r w:rsidRPr="002F5DA1">
        <w:rPr>
          <w:sz w:val="22"/>
          <w:szCs w:val="22"/>
        </w:rPr>
        <w:t xml:space="preserve">.1. </w:t>
      </w:r>
      <w:r w:rsidR="0077032F" w:rsidRPr="002F5DA1">
        <w:rPr>
          <w:sz w:val="22"/>
          <w:szCs w:val="22"/>
        </w:rPr>
        <w:t xml:space="preserve"> </w:t>
      </w:r>
      <w:r w:rsidRPr="002F5DA1">
        <w:rPr>
          <w:sz w:val="22"/>
          <w:szCs w:val="22"/>
        </w:rPr>
        <w:t>Informacija apie sudarytus nuomos sandorius viešinama Bendrovės internetiniame tinklapyje</w:t>
      </w:r>
      <w:r w:rsidR="00330CF3" w:rsidRPr="002F5DA1">
        <w:rPr>
          <w:sz w:val="22"/>
          <w:szCs w:val="22"/>
        </w:rPr>
        <w:t xml:space="preserve"> </w:t>
      </w:r>
      <w:r w:rsidR="00D04220" w:rsidRPr="002F5DA1">
        <w:rPr>
          <w:sz w:val="22"/>
          <w:szCs w:val="22"/>
        </w:rPr>
        <w:t xml:space="preserve"> </w:t>
      </w:r>
      <w:hyperlink r:id="rId12" w:history="1">
        <w:r w:rsidR="009603AB" w:rsidRPr="0013741E">
          <w:rPr>
            <w:rStyle w:val="Hipersaitas"/>
            <w:sz w:val="22"/>
            <w:szCs w:val="22"/>
          </w:rPr>
          <w:t>http://www.keliuprieziura.lt</w:t>
        </w:r>
      </w:hyperlink>
      <w:r w:rsidRPr="002F5DA1">
        <w:rPr>
          <w:sz w:val="22"/>
          <w:szCs w:val="22"/>
          <w:lang w:bidi="en-US"/>
        </w:rPr>
        <w:t xml:space="preserve">, </w:t>
      </w:r>
      <w:r w:rsidRPr="002F5DA1">
        <w:rPr>
          <w:sz w:val="22"/>
          <w:szCs w:val="22"/>
        </w:rPr>
        <w:t xml:space="preserve">skelbiant išnuomoto </w:t>
      </w:r>
      <w:r w:rsidR="00A774E3">
        <w:rPr>
          <w:sz w:val="22"/>
          <w:szCs w:val="22"/>
        </w:rPr>
        <w:t>NT</w:t>
      </w:r>
      <w:r w:rsidR="00A774E3" w:rsidRPr="002F5DA1">
        <w:rPr>
          <w:sz w:val="22"/>
          <w:szCs w:val="22"/>
        </w:rPr>
        <w:t xml:space="preserve"> </w:t>
      </w:r>
      <w:r w:rsidRPr="002F5DA1">
        <w:rPr>
          <w:sz w:val="22"/>
          <w:szCs w:val="22"/>
        </w:rPr>
        <w:t>ketvirčio suvestines apie tuo laikotarpiu naujai sudarytas nuomos sutartis, pateikiant apibendrintą statistinę informaciją (išnuomotas plotas, adresas, kokia veikla vykdoma);</w:t>
      </w:r>
    </w:p>
    <w:p w14:paraId="4292C652" w14:textId="376E9AA7" w:rsidR="00932360" w:rsidRPr="00071A44" w:rsidRDefault="00932360" w:rsidP="000B6DC9">
      <w:pPr>
        <w:pStyle w:val="Bodytext20"/>
        <w:shd w:val="clear" w:color="auto" w:fill="auto"/>
        <w:tabs>
          <w:tab w:val="left" w:pos="3043"/>
        </w:tabs>
        <w:spacing w:line="413" w:lineRule="exact"/>
        <w:ind w:left="426" w:right="220" w:firstLine="1275"/>
      </w:pPr>
      <w:r>
        <w:t>4</w:t>
      </w:r>
      <w:r w:rsidR="009603AB">
        <w:t>2</w:t>
      </w:r>
      <w:r>
        <w:t xml:space="preserve">.2. Nuomos sutartis privalomai registruojama VĮ Registrų centro Nekilnojamojo turto registre, jei sutartyje nustatytas nuomos terminas ilgesnis nei </w:t>
      </w:r>
      <w:bookmarkStart w:id="11" w:name="_Hlk61342868"/>
      <w:r w:rsidR="0015264C">
        <w:t xml:space="preserve">24 </w:t>
      </w:r>
      <w:r>
        <w:t>(</w:t>
      </w:r>
      <w:r w:rsidR="0015264C">
        <w:t>dvidešimt</w:t>
      </w:r>
      <w:r w:rsidR="009603AB">
        <w:t xml:space="preserve"> </w:t>
      </w:r>
      <w:r w:rsidR="0015264C">
        <w:t>keturi</w:t>
      </w:r>
      <w:r>
        <w:t>) mėnesi</w:t>
      </w:r>
      <w:r w:rsidR="0015264C">
        <w:t>ai</w:t>
      </w:r>
      <w:bookmarkEnd w:id="11"/>
      <w:r>
        <w:t xml:space="preserve">. Trumpalaikės nuomos sutartys, sudarytos pagal šios Tvarkos V skyriaus nuostatas, VĮ Registrų centro Nekilnojamojo turto registre neregistruojamos. </w:t>
      </w:r>
      <w:r w:rsidRPr="00071A44">
        <w:t xml:space="preserve">Sutartys, kuriose nustatytas nuomos terminas iki </w:t>
      </w:r>
      <w:r w:rsidR="0015264C">
        <w:t>24 (dvidešimt</w:t>
      </w:r>
      <w:r w:rsidR="009603AB">
        <w:t xml:space="preserve"> </w:t>
      </w:r>
      <w:r w:rsidR="0015264C">
        <w:t>keturi) mėnesiai</w:t>
      </w:r>
      <w:r w:rsidRPr="00071A44">
        <w:t xml:space="preserve"> VĮ Registrų centro Nekilnojamojo turto registre registruojamos Bendrovės pasirinkimu. Visais atvejais pareiga įregistruoti nuomos sutartį numatoma Nuomininkui ir yra numatyta kiekvienoje nuomos sutartyje, o Nuomininkui nesilaikant nustatytos pareigos, nuomos sutartį įregistruoja Bendrovė Nuomininko sąskaita. </w:t>
      </w:r>
      <w:bookmarkStart w:id="12" w:name="_Hlk60834099"/>
      <w:r w:rsidRPr="00071A44">
        <w:t xml:space="preserve">Komisija, įvertinusi </w:t>
      </w:r>
      <w:r w:rsidR="009603AB">
        <w:t>nuomininko prašymo pagrįstumą dėl registracijos</w:t>
      </w:r>
      <w:r w:rsidR="001D5B55" w:rsidRPr="001D5B55">
        <w:t xml:space="preserve"> </w:t>
      </w:r>
      <w:r w:rsidR="001D5B55" w:rsidRPr="00071A44">
        <w:t>(mažas nuomos plotas ir pan.)</w:t>
      </w:r>
      <w:r w:rsidRPr="00071A44">
        <w:t>, gali</w:t>
      </w:r>
      <w:r w:rsidR="009603AB">
        <w:t xml:space="preserve"> jį</w:t>
      </w:r>
      <w:r w:rsidRPr="00071A44">
        <w:t xml:space="preserve"> atleisti nuo </w:t>
      </w:r>
      <w:r w:rsidR="00A774E3">
        <w:t>NT nuomos sutarties</w:t>
      </w:r>
      <w:r w:rsidRPr="00071A44">
        <w:t xml:space="preserve"> registracijos RC </w:t>
      </w:r>
      <w:bookmarkEnd w:id="12"/>
    </w:p>
    <w:p w14:paraId="6D8CAC09" w14:textId="5B077697" w:rsidR="0077032F" w:rsidRDefault="00932360" w:rsidP="002F5DA1">
      <w:pPr>
        <w:pStyle w:val="Bodytext20"/>
        <w:shd w:val="clear" w:color="auto" w:fill="auto"/>
        <w:tabs>
          <w:tab w:val="left" w:pos="3043"/>
        </w:tabs>
        <w:spacing w:line="413" w:lineRule="exact"/>
        <w:ind w:left="426" w:right="220" w:firstLine="1275"/>
      </w:pPr>
      <w:r>
        <w:t>4</w:t>
      </w:r>
      <w:r w:rsidR="009603AB">
        <w:t>2</w:t>
      </w:r>
      <w:r>
        <w:t xml:space="preserve">.3. </w:t>
      </w:r>
      <w:r w:rsidRPr="00071A44">
        <w:t xml:space="preserve">Nuomojamas </w:t>
      </w:r>
      <w:r w:rsidR="00A774E3">
        <w:t>NT</w:t>
      </w:r>
      <w:r w:rsidR="00A774E3" w:rsidRPr="00071A44">
        <w:t xml:space="preserve"> </w:t>
      </w:r>
      <w:r w:rsidRPr="00071A44">
        <w:t xml:space="preserve">privalo būti apdraustas per 15 darbo dienų nuo </w:t>
      </w:r>
      <w:r w:rsidR="00A774E3">
        <w:t>NT</w:t>
      </w:r>
      <w:r w:rsidR="00A774E3" w:rsidRPr="00071A44">
        <w:t xml:space="preserve"> </w:t>
      </w:r>
      <w:r w:rsidRPr="00071A44">
        <w:t xml:space="preserve">priėmimo-perdavimo akto pasirašymo dienos visam sutarties galiojimo laikotarpiui Bendrovės naudai nuo visų draudžiamųjų įvykių. Ši prievolė tenka nuomininkui ir yra numatyta kiekvienoje nuomos sutartyje. Išimtis, kada </w:t>
      </w:r>
      <w:r w:rsidR="00A774E3">
        <w:t>NT</w:t>
      </w:r>
      <w:r w:rsidR="00A774E3" w:rsidRPr="00071A44">
        <w:t xml:space="preserve"> </w:t>
      </w:r>
      <w:r w:rsidRPr="00071A44">
        <w:t xml:space="preserve">gali būti nedraudžiamas, gali būti nustatoma tik tuo atveju, jeigu nuomos terminas trumpesnis negu </w:t>
      </w:r>
      <w:r w:rsidR="0015264C">
        <w:t>6</w:t>
      </w:r>
      <w:r w:rsidRPr="00071A44">
        <w:t xml:space="preserve"> (</w:t>
      </w:r>
      <w:r w:rsidR="0015264C">
        <w:t>šeši</w:t>
      </w:r>
      <w:r w:rsidRPr="00071A44">
        <w:t xml:space="preserve">) mėnesiai ir nuomos sutartis nepratęsiama. </w:t>
      </w:r>
      <w:r w:rsidR="009603AB" w:rsidRPr="00071A44">
        <w:t xml:space="preserve">Komisija, įvertinusi </w:t>
      </w:r>
      <w:r w:rsidR="009603AB">
        <w:t>nuomininko prašymo pagrįstumą dėl draudimo</w:t>
      </w:r>
      <w:r w:rsidR="009603AB" w:rsidRPr="001D5B55">
        <w:t xml:space="preserve"> </w:t>
      </w:r>
      <w:r w:rsidR="009603AB" w:rsidRPr="00071A44">
        <w:t>(mažas nuomos plotas ir pan.), gali</w:t>
      </w:r>
      <w:r w:rsidR="009603AB">
        <w:t xml:space="preserve"> jį</w:t>
      </w:r>
      <w:r w:rsidR="009603AB" w:rsidRPr="00071A44">
        <w:t xml:space="preserve"> atleisti nuo nuomojamo </w:t>
      </w:r>
      <w:r w:rsidR="00A774E3">
        <w:t>NT</w:t>
      </w:r>
      <w:r w:rsidR="00A774E3" w:rsidRPr="00071A44">
        <w:t xml:space="preserve"> </w:t>
      </w:r>
      <w:r>
        <w:t xml:space="preserve">draudimo </w:t>
      </w:r>
    </w:p>
    <w:p w14:paraId="724973B5" w14:textId="77777777" w:rsidR="009603AB" w:rsidRDefault="009603AB" w:rsidP="002F5DA1">
      <w:pPr>
        <w:pStyle w:val="Bodytext20"/>
        <w:shd w:val="clear" w:color="auto" w:fill="auto"/>
        <w:tabs>
          <w:tab w:val="left" w:pos="3043"/>
        </w:tabs>
        <w:spacing w:line="413" w:lineRule="exact"/>
        <w:ind w:left="426" w:right="220" w:firstLine="1275"/>
      </w:pPr>
    </w:p>
    <w:p w14:paraId="0707FF51" w14:textId="07AF1F1D" w:rsidR="002011B9" w:rsidRPr="0069758B" w:rsidRDefault="002011B9" w:rsidP="000B6DC9">
      <w:pPr>
        <w:pStyle w:val="Antrat7"/>
        <w:jc w:val="center"/>
        <w:rPr>
          <w:rFonts w:ascii="Times New Roman" w:hAnsi="Times New Roman"/>
          <w:b/>
          <w:bCs/>
          <w:i w:val="0"/>
          <w:iCs w:val="0"/>
          <w:color w:val="auto"/>
          <w:sz w:val="24"/>
          <w:szCs w:val="24"/>
        </w:rPr>
      </w:pPr>
      <w:bookmarkStart w:id="13" w:name="_Toc36123345"/>
      <w:r w:rsidRPr="0069758B">
        <w:rPr>
          <w:rFonts w:ascii="Times New Roman" w:hAnsi="Times New Roman"/>
          <w:b/>
          <w:bCs/>
          <w:i w:val="0"/>
          <w:iCs w:val="0"/>
          <w:color w:val="auto"/>
          <w:sz w:val="24"/>
          <w:szCs w:val="24"/>
        </w:rPr>
        <w:t>VII</w:t>
      </w:r>
      <w:r w:rsidR="00D57B1C">
        <w:rPr>
          <w:rFonts w:ascii="Times New Roman" w:hAnsi="Times New Roman"/>
          <w:b/>
          <w:bCs/>
          <w:i w:val="0"/>
          <w:iCs w:val="0"/>
          <w:color w:val="auto"/>
          <w:sz w:val="24"/>
          <w:szCs w:val="24"/>
        </w:rPr>
        <w:t>.</w:t>
      </w:r>
      <w:r w:rsidRPr="0069758B">
        <w:rPr>
          <w:rFonts w:ascii="Times New Roman" w:hAnsi="Times New Roman"/>
          <w:b/>
          <w:bCs/>
          <w:i w:val="0"/>
          <w:iCs w:val="0"/>
          <w:color w:val="auto"/>
          <w:sz w:val="24"/>
          <w:szCs w:val="24"/>
        </w:rPr>
        <w:t xml:space="preserve"> SKUNDŲ, PAREIŠKIMŲ AR PRAŠYMŲ PATEIKIMAS IR NAGRINĖJIMAS</w:t>
      </w:r>
      <w:bookmarkEnd w:id="13"/>
    </w:p>
    <w:p w14:paraId="628C3AF6" w14:textId="77777777" w:rsidR="002011B9" w:rsidRPr="005C078B" w:rsidRDefault="002011B9" w:rsidP="000B6DF3">
      <w:pPr>
        <w:spacing w:line="360" w:lineRule="auto"/>
        <w:ind w:left="0" w:firstLine="0"/>
      </w:pPr>
    </w:p>
    <w:p w14:paraId="7CA6CE61" w14:textId="3FBEBABC" w:rsidR="00E714F2" w:rsidRPr="002F5DA1" w:rsidRDefault="00932360" w:rsidP="002F5DA1">
      <w:pPr>
        <w:tabs>
          <w:tab w:val="left" w:pos="1134"/>
        </w:tabs>
        <w:spacing w:line="360" w:lineRule="auto"/>
        <w:ind w:left="426" w:right="141" w:firstLine="708"/>
        <w:rPr>
          <w:sz w:val="22"/>
          <w:szCs w:val="22"/>
        </w:rPr>
      </w:pPr>
      <w:r w:rsidRPr="002F5DA1">
        <w:rPr>
          <w:sz w:val="22"/>
          <w:szCs w:val="22"/>
        </w:rPr>
        <w:t>4</w:t>
      </w:r>
      <w:r w:rsidR="009603AB">
        <w:rPr>
          <w:sz w:val="22"/>
          <w:szCs w:val="22"/>
        </w:rPr>
        <w:t>3</w:t>
      </w:r>
      <w:r w:rsidRPr="002F5DA1">
        <w:rPr>
          <w:sz w:val="22"/>
          <w:szCs w:val="22"/>
        </w:rPr>
        <w:t xml:space="preserve">. </w:t>
      </w:r>
      <w:r w:rsidR="002011B9" w:rsidRPr="002F5DA1">
        <w:rPr>
          <w:sz w:val="22"/>
          <w:szCs w:val="22"/>
        </w:rPr>
        <w:t xml:space="preserve">Skundai dėl Bendrovės priimtų sprendimų, susijusių su </w:t>
      </w:r>
      <w:r w:rsidR="00A774E3">
        <w:rPr>
          <w:sz w:val="22"/>
          <w:szCs w:val="22"/>
        </w:rPr>
        <w:t>NT</w:t>
      </w:r>
      <w:r w:rsidR="002011B9" w:rsidRPr="002F5DA1">
        <w:rPr>
          <w:sz w:val="22"/>
          <w:szCs w:val="22"/>
        </w:rPr>
        <w:t xml:space="preserve"> nuomos sandorių sudarymu, paraiškų vertinimu, sandorių nutraukimu, </w:t>
      </w:r>
      <w:r w:rsidR="00551A50" w:rsidRPr="002F5DA1">
        <w:rPr>
          <w:sz w:val="22"/>
          <w:szCs w:val="22"/>
        </w:rPr>
        <w:t>I</w:t>
      </w:r>
      <w:r w:rsidR="002011B9" w:rsidRPr="002F5DA1">
        <w:rPr>
          <w:sz w:val="22"/>
          <w:szCs w:val="22"/>
        </w:rPr>
        <w:t xml:space="preserve">niciatoriaus ir (ar) </w:t>
      </w:r>
      <w:r w:rsidR="00A774E3">
        <w:rPr>
          <w:sz w:val="22"/>
          <w:szCs w:val="22"/>
        </w:rPr>
        <w:t>NT</w:t>
      </w:r>
      <w:r w:rsidR="00A774E3" w:rsidRPr="002F5DA1">
        <w:rPr>
          <w:sz w:val="22"/>
          <w:szCs w:val="22"/>
        </w:rPr>
        <w:t xml:space="preserve"> </w:t>
      </w:r>
      <w:r w:rsidR="00551A50" w:rsidRPr="002F5DA1">
        <w:rPr>
          <w:sz w:val="22"/>
          <w:szCs w:val="22"/>
        </w:rPr>
        <w:t>nuomos procedūras vykdančio Subjekto v</w:t>
      </w:r>
      <w:r w:rsidR="002011B9" w:rsidRPr="002F5DA1">
        <w:rPr>
          <w:sz w:val="22"/>
          <w:szCs w:val="22"/>
        </w:rPr>
        <w:t xml:space="preserve">eiksmų ar neveikimo teikiami Bendrovei (el. pašto adresu </w:t>
      </w:r>
      <w:hyperlink r:id="rId13" w:history="1">
        <w:r w:rsidR="002011B9" w:rsidRPr="002F5DA1">
          <w:rPr>
            <w:rStyle w:val="Hipersaitas"/>
            <w:sz w:val="22"/>
            <w:szCs w:val="22"/>
          </w:rPr>
          <w:t>info@keliuprieziura.lt</w:t>
        </w:r>
      </w:hyperlink>
      <w:r w:rsidR="002011B9" w:rsidRPr="002F5DA1">
        <w:rPr>
          <w:sz w:val="22"/>
          <w:szCs w:val="22"/>
        </w:rPr>
        <w:t xml:space="preserve"> ) arba paštu Bendrovės buveinės adresu. </w:t>
      </w:r>
    </w:p>
    <w:p w14:paraId="264854CD" w14:textId="280874F1" w:rsidR="00E714F2" w:rsidRPr="00E714F2" w:rsidRDefault="003C2A74" w:rsidP="000B6DC9">
      <w:pPr>
        <w:pStyle w:val="Antrat1"/>
        <w:keepLines w:val="0"/>
        <w:spacing w:before="0" w:line="360" w:lineRule="auto"/>
        <w:ind w:left="714" w:hanging="357"/>
        <w:jc w:val="center"/>
        <w:rPr>
          <w:rFonts w:ascii="Times New Roman" w:hAnsi="Times New Roman" w:cs="Times New Roman"/>
          <w:b/>
          <w:color w:val="auto"/>
          <w:sz w:val="24"/>
          <w:szCs w:val="24"/>
        </w:rPr>
      </w:pPr>
      <w:bookmarkStart w:id="14" w:name="_Toc36123346"/>
      <w:r>
        <w:rPr>
          <w:rFonts w:ascii="Times New Roman" w:hAnsi="Times New Roman" w:cs="Times New Roman"/>
          <w:b/>
          <w:color w:val="auto"/>
          <w:sz w:val="24"/>
          <w:szCs w:val="24"/>
        </w:rPr>
        <w:t>V</w:t>
      </w:r>
      <w:r w:rsidR="002011B9">
        <w:rPr>
          <w:rFonts w:ascii="Times New Roman" w:hAnsi="Times New Roman" w:cs="Times New Roman"/>
          <w:b/>
          <w:color w:val="auto"/>
          <w:sz w:val="24"/>
          <w:szCs w:val="24"/>
        </w:rPr>
        <w:t>III</w:t>
      </w:r>
      <w:r w:rsidR="00D57B1C">
        <w:rPr>
          <w:rFonts w:ascii="Times New Roman" w:hAnsi="Times New Roman" w:cs="Times New Roman"/>
          <w:b/>
          <w:color w:val="auto"/>
          <w:sz w:val="24"/>
          <w:szCs w:val="24"/>
        </w:rPr>
        <w:t>.</w:t>
      </w:r>
      <w:r w:rsidR="002011B9">
        <w:rPr>
          <w:rFonts w:ascii="Times New Roman" w:hAnsi="Times New Roman" w:cs="Times New Roman"/>
          <w:b/>
          <w:color w:val="auto"/>
          <w:sz w:val="24"/>
          <w:szCs w:val="24"/>
        </w:rPr>
        <w:t xml:space="preserve"> </w:t>
      </w:r>
      <w:r w:rsidR="00E714F2" w:rsidRPr="00E714F2">
        <w:rPr>
          <w:rFonts w:ascii="Times New Roman" w:hAnsi="Times New Roman" w:cs="Times New Roman"/>
          <w:b/>
          <w:color w:val="auto"/>
          <w:sz w:val="24"/>
          <w:szCs w:val="24"/>
        </w:rPr>
        <w:t>BAIGIAMOSIOS NUOSTATOS</w:t>
      </w:r>
      <w:bookmarkEnd w:id="14"/>
    </w:p>
    <w:p w14:paraId="12610CFF" w14:textId="6DF9776E" w:rsidR="00E714F2" w:rsidRPr="00E714F2" w:rsidRDefault="00E714F2" w:rsidP="000B6DF3">
      <w:pPr>
        <w:spacing w:line="360" w:lineRule="auto"/>
        <w:ind w:left="0" w:firstLine="0"/>
        <w:contextualSpacing/>
      </w:pPr>
    </w:p>
    <w:p w14:paraId="303C4DE8" w14:textId="38E9EB05" w:rsidR="00E714F2" w:rsidRPr="002F5DA1" w:rsidRDefault="00932360" w:rsidP="00A774E3">
      <w:pPr>
        <w:tabs>
          <w:tab w:val="left" w:pos="284"/>
          <w:tab w:val="left" w:pos="993"/>
        </w:tabs>
        <w:spacing w:line="360" w:lineRule="auto"/>
        <w:ind w:left="426" w:right="91" w:firstLine="708"/>
        <w:contextualSpacing/>
        <w:rPr>
          <w:sz w:val="22"/>
          <w:szCs w:val="22"/>
        </w:rPr>
      </w:pPr>
      <w:r w:rsidRPr="002F5DA1">
        <w:rPr>
          <w:sz w:val="22"/>
          <w:szCs w:val="22"/>
        </w:rPr>
        <w:t>4</w:t>
      </w:r>
      <w:r w:rsidR="00E1282E">
        <w:rPr>
          <w:sz w:val="22"/>
          <w:szCs w:val="22"/>
        </w:rPr>
        <w:t>4</w:t>
      </w:r>
      <w:r w:rsidRPr="002F5DA1">
        <w:rPr>
          <w:sz w:val="22"/>
          <w:szCs w:val="22"/>
        </w:rPr>
        <w:t xml:space="preserve">. </w:t>
      </w:r>
      <w:r w:rsidR="00E714F2" w:rsidRPr="002F5DA1">
        <w:rPr>
          <w:sz w:val="22"/>
          <w:szCs w:val="22"/>
        </w:rPr>
        <w:t xml:space="preserve">Tvarka parengta vadovaujantis Lietuvos Respublikos ir </w:t>
      </w:r>
      <w:r w:rsidR="00D40038" w:rsidRPr="002F5DA1">
        <w:rPr>
          <w:sz w:val="22"/>
          <w:szCs w:val="22"/>
        </w:rPr>
        <w:t>Bendrovės</w:t>
      </w:r>
      <w:r w:rsidR="00E714F2" w:rsidRPr="002F5DA1">
        <w:rPr>
          <w:sz w:val="22"/>
          <w:szCs w:val="22"/>
        </w:rPr>
        <w:t xml:space="preserve"> vidaus teisės aktais.</w:t>
      </w:r>
    </w:p>
    <w:p w14:paraId="14858AC3" w14:textId="2FDE602F" w:rsidR="00E714F2" w:rsidRPr="002F5DA1" w:rsidRDefault="00932360" w:rsidP="00A774E3">
      <w:pPr>
        <w:pStyle w:val="Sraopastraipa"/>
        <w:tabs>
          <w:tab w:val="left" w:pos="284"/>
          <w:tab w:val="left" w:pos="993"/>
        </w:tabs>
        <w:spacing w:line="360" w:lineRule="auto"/>
        <w:ind w:left="426" w:right="91" w:firstLine="708"/>
        <w:contextualSpacing/>
        <w:rPr>
          <w:sz w:val="22"/>
          <w:szCs w:val="22"/>
        </w:rPr>
      </w:pPr>
      <w:r w:rsidRPr="002F5DA1">
        <w:rPr>
          <w:sz w:val="22"/>
          <w:szCs w:val="22"/>
        </w:rPr>
        <w:t>4</w:t>
      </w:r>
      <w:r w:rsidR="00E1282E">
        <w:rPr>
          <w:sz w:val="22"/>
          <w:szCs w:val="22"/>
        </w:rPr>
        <w:t>5</w:t>
      </w:r>
      <w:r w:rsidRPr="002F5DA1">
        <w:rPr>
          <w:sz w:val="22"/>
          <w:szCs w:val="22"/>
        </w:rPr>
        <w:t xml:space="preserve">. </w:t>
      </w:r>
      <w:r w:rsidR="00E714F2" w:rsidRPr="002F5DA1">
        <w:rPr>
          <w:sz w:val="22"/>
          <w:szCs w:val="22"/>
        </w:rPr>
        <w:t xml:space="preserve">Tvarka taikoma visiems </w:t>
      </w:r>
      <w:r w:rsidR="00D40038" w:rsidRPr="002F5DA1">
        <w:rPr>
          <w:sz w:val="22"/>
          <w:szCs w:val="22"/>
        </w:rPr>
        <w:t>Bendrovės</w:t>
      </w:r>
      <w:r w:rsidR="00E714F2" w:rsidRPr="002F5DA1">
        <w:rPr>
          <w:sz w:val="22"/>
          <w:szCs w:val="22"/>
        </w:rPr>
        <w:t xml:space="preserve"> darbuotojams</w:t>
      </w:r>
      <w:r w:rsidR="00D40038" w:rsidRPr="002F5DA1">
        <w:rPr>
          <w:sz w:val="22"/>
          <w:szCs w:val="22"/>
        </w:rPr>
        <w:t xml:space="preserve"> dalyvaujantiems</w:t>
      </w:r>
      <w:r w:rsidR="00A774E3">
        <w:rPr>
          <w:sz w:val="22"/>
          <w:szCs w:val="22"/>
        </w:rPr>
        <w:t xml:space="preserve"> ir/ar</w:t>
      </w:r>
      <w:r w:rsidR="00D40038" w:rsidRPr="002F5DA1">
        <w:rPr>
          <w:sz w:val="22"/>
          <w:szCs w:val="22"/>
        </w:rPr>
        <w:t xml:space="preserve"> dalyvausiantiems Bendrovės </w:t>
      </w:r>
      <w:r w:rsidR="00A774E3">
        <w:rPr>
          <w:sz w:val="22"/>
          <w:szCs w:val="22"/>
        </w:rPr>
        <w:t>NT</w:t>
      </w:r>
      <w:r w:rsidR="00A774E3" w:rsidRPr="002F5DA1">
        <w:rPr>
          <w:sz w:val="22"/>
          <w:szCs w:val="22"/>
        </w:rPr>
        <w:t xml:space="preserve"> </w:t>
      </w:r>
      <w:r w:rsidR="00D40038" w:rsidRPr="002F5DA1">
        <w:rPr>
          <w:sz w:val="22"/>
          <w:szCs w:val="22"/>
        </w:rPr>
        <w:t xml:space="preserve">nuomos iniciavimo, organizavimo, vykdymo ir užbaigimo procedūrose. </w:t>
      </w:r>
    </w:p>
    <w:p w14:paraId="62290745" w14:textId="42E097CD" w:rsidR="00E714F2" w:rsidRDefault="00932360" w:rsidP="00A774E3">
      <w:pPr>
        <w:tabs>
          <w:tab w:val="left" w:pos="284"/>
          <w:tab w:val="left" w:pos="993"/>
        </w:tabs>
        <w:spacing w:line="360" w:lineRule="auto"/>
        <w:ind w:left="426" w:right="91" w:firstLine="708"/>
        <w:contextualSpacing/>
        <w:rPr>
          <w:sz w:val="22"/>
          <w:szCs w:val="22"/>
        </w:rPr>
      </w:pPr>
      <w:r w:rsidRPr="002F5DA1">
        <w:rPr>
          <w:sz w:val="22"/>
          <w:szCs w:val="22"/>
        </w:rPr>
        <w:lastRenderedPageBreak/>
        <w:t>4</w:t>
      </w:r>
      <w:r w:rsidR="00E1282E">
        <w:rPr>
          <w:sz w:val="22"/>
          <w:szCs w:val="22"/>
        </w:rPr>
        <w:t>6</w:t>
      </w:r>
      <w:r w:rsidRPr="002F5DA1">
        <w:rPr>
          <w:sz w:val="22"/>
          <w:szCs w:val="22"/>
        </w:rPr>
        <w:t xml:space="preserve">. </w:t>
      </w:r>
      <w:r w:rsidR="00EA1DFC" w:rsidRPr="00EA1DFC">
        <w:rPr>
          <w:sz w:val="22"/>
          <w:szCs w:val="22"/>
        </w:rPr>
        <w:t>Ši Tvarka įsigalioja, kai ją suderina Kokybės ir procesų skyriaus vadovas, vizuoja Proceso šeimininkas ir susiję proceso dalyviai, patvirtina Bendrovės generalinis direktorius.</w:t>
      </w:r>
    </w:p>
    <w:p w14:paraId="16FCF0C2" w14:textId="6E18246F" w:rsidR="00EA1DFC" w:rsidRPr="002F5DA1" w:rsidRDefault="00EA1DFC" w:rsidP="00A774E3">
      <w:pPr>
        <w:tabs>
          <w:tab w:val="left" w:pos="284"/>
          <w:tab w:val="left" w:pos="993"/>
        </w:tabs>
        <w:spacing w:line="360" w:lineRule="auto"/>
        <w:ind w:left="426" w:right="91" w:firstLine="708"/>
        <w:contextualSpacing/>
        <w:rPr>
          <w:sz w:val="22"/>
          <w:szCs w:val="22"/>
        </w:rPr>
      </w:pPr>
      <w:r>
        <w:rPr>
          <w:sz w:val="22"/>
          <w:szCs w:val="22"/>
        </w:rPr>
        <w:t>4</w:t>
      </w:r>
      <w:r w:rsidR="00E1282E">
        <w:rPr>
          <w:sz w:val="22"/>
          <w:szCs w:val="22"/>
        </w:rPr>
        <w:t>7</w:t>
      </w:r>
      <w:r>
        <w:rPr>
          <w:sz w:val="22"/>
          <w:szCs w:val="22"/>
        </w:rPr>
        <w:t xml:space="preserve">. </w:t>
      </w:r>
      <w:r w:rsidRPr="00EA1DFC">
        <w:rPr>
          <w:sz w:val="22"/>
          <w:szCs w:val="22"/>
        </w:rPr>
        <w:t>Proceso šeimininkas atsakingas už analitinių duomenų, susijusių su procesų vykdymu, monitoringą, analizę ir pateikimą suinteresuotoms šalims.</w:t>
      </w:r>
    </w:p>
    <w:p w14:paraId="5B08D741" w14:textId="7A95E97E" w:rsidR="00E714F2" w:rsidRPr="002F5DA1" w:rsidRDefault="00932360" w:rsidP="00A774E3">
      <w:pPr>
        <w:tabs>
          <w:tab w:val="left" w:pos="284"/>
          <w:tab w:val="left" w:pos="993"/>
        </w:tabs>
        <w:spacing w:line="360" w:lineRule="auto"/>
        <w:ind w:left="426" w:right="91" w:firstLine="708"/>
        <w:contextualSpacing/>
        <w:rPr>
          <w:sz w:val="22"/>
          <w:szCs w:val="22"/>
        </w:rPr>
      </w:pPr>
      <w:r w:rsidRPr="002F5DA1">
        <w:rPr>
          <w:sz w:val="22"/>
          <w:szCs w:val="22"/>
        </w:rPr>
        <w:t>4</w:t>
      </w:r>
      <w:r w:rsidR="00E1282E">
        <w:rPr>
          <w:sz w:val="22"/>
          <w:szCs w:val="22"/>
        </w:rPr>
        <w:t>8</w:t>
      </w:r>
      <w:r w:rsidRPr="002F5DA1">
        <w:rPr>
          <w:sz w:val="22"/>
          <w:szCs w:val="22"/>
        </w:rPr>
        <w:t xml:space="preserve">. </w:t>
      </w:r>
      <w:r w:rsidR="00E714F2" w:rsidRPr="002F5DA1">
        <w:rPr>
          <w:sz w:val="22"/>
          <w:szCs w:val="22"/>
        </w:rPr>
        <w:t>Pasikeitus Tvarkos priedams – generalinio direktoriaus įsakymu keičiami tik Tvarkos priedai.</w:t>
      </w:r>
    </w:p>
    <w:p w14:paraId="7D36B5BF" w14:textId="7572D027" w:rsidR="00E714F2" w:rsidRPr="002F5DA1" w:rsidRDefault="00932360" w:rsidP="00A774E3">
      <w:pPr>
        <w:pStyle w:val="Sraopastraipa"/>
        <w:tabs>
          <w:tab w:val="left" w:pos="284"/>
          <w:tab w:val="left" w:pos="993"/>
        </w:tabs>
        <w:spacing w:line="360" w:lineRule="auto"/>
        <w:ind w:left="426" w:right="91" w:firstLine="708"/>
        <w:contextualSpacing/>
        <w:rPr>
          <w:sz w:val="22"/>
          <w:szCs w:val="22"/>
        </w:rPr>
      </w:pPr>
      <w:r w:rsidRPr="002F5DA1">
        <w:rPr>
          <w:sz w:val="22"/>
          <w:szCs w:val="22"/>
        </w:rPr>
        <w:t>4</w:t>
      </w:r>
      <w:r w:rsidR="00E1282E">
        <w:rPr>
          <w:sz w:val="22"/>
          <w:szCs w:val="22"/>
        </w:rPr>
        <w:t>9</w:t>
      </w:r>
      <w:r w:rsidRPr="002F5DA1">
        <w:rPr>
          <w:sz w:val="22"/>
          <w:szCs w:val="22"/>
        </w:rPr>
        <w:t xml:space="preserve">. </w:t>
      </w:r>
      <w:r w:rsidR="00E714F2" w:rsidRPr="002F5DA1">
        <w:rPr>
          <w:sz w:val="22"/>
          <w:szCs w:val="22"/>
        </w:rPr>
        <w:t>Už šios Tvarkos nuostatų nesilaikymą Darbuotojai atsako teisės aktų nustatyta tvarka.</w:t>
      </w:r>
    </w:p>
    <w:p w14:paraId="36E7581F" w14:textId="00D324A7" w:rsidR="00E714F2" w:rsidRPr="002F5DA1" w:rsidRDefault="00E1282E" w:rsidP="00A774E3">
      <w:pPr>
        <w:pStyle w:val="Sraopastraipa"/>
        <w:tabs>
          <w:tab w:val="left" w:pos="284"/>
          <w:tab w:val="left" w:pos="993"/>
        </w:tabs>
        <w:spacing w:line="360" w:lineRule="auto"/>
        <w:ind w:left="426" w:right="91" w:firstLine="708"/>
        <w:contextualSpacing/>
        <w:rPr>
          <w:sz w:val="22"/>
          <w:szCs w:val="22"/>
        </w:rPr>
      </w:pPr>
      <w:r>
        <w:rPr>
          <w:sz w:val="22"/>
          <w:szCs w:val="22"/>
        </w:rPr>
        <w:t>50</w:t>
      </w:r>
      <w:r w:rsidR="00932360" w:rsidRPr="002F5DA1">
        <w:rPr>
          <w:sz w:val="22"/>
          <w:szCs w:val="22"/>
        </w:rPr>
        <w:t xml:space="preserve">. </w:t>
      </w:r>
      <w:r w:rsidR="00E714F2" w:rsidRPr="002F5DA1">
        <w:rPr>
          <w:sz w:val="22"/>
          <w:szCs w:val="22"/>
        </w:rPr>
        <w:t xml:space="preserve">Tvarkos priedai yra neatskiriama Tvarkos dalis. </w:t>
      </w:r>
    </w:p>
    <w:p w14:paraId="41E88F9C" w14:textId="726E0DC1" w:rsidR="00D44D22" w:rsidRDefault="00EA1DFC" w:rsidP="00A774E3">
      <w:pPr>
        <w:tabs>
          <w:tab w:val="left" w:pos="284"/>
          <w:tab w:val="left" w:pos="993"/>
        </w:tabs>
        <w:spacing w:line="360" w:lineRule="auto"/>
        <w:ind w:left="0" w:firstLine="1134"/>
        <w:contextualSpacing/>
        <w:rPr>
          <w:sz w:val="22"/>
          <w:szCs w:val="22"/>
        </w:rPr>
      </w:pPr>
      <w:r>
        <w:rPr>
          <w:sz w:val="22"/>
          <w:szCs w:val="22"/>
        </w:rPr>
        <w:t>5</w:t>
      </w:r>
      <w:r w:rsidR="00E1282E">
        <w:rPr>
          <w:sz w:val="22"/>
          <w:szCs w:val="22"/>
        </w:rPr>
        <w:t>1</w:t>
      </w:r>
      <w:r w:rsidR="00932360" w:rsidRPr="002F5DA1">
        <w:rPr>
          <w:sz w:val="22"/>
          <w:szCs w:val="22"/>
        </w:rPr>
        <w:t xml:space="preserve">. </w:t>
      </w:r>
      <w:r w:rsidR="00E714F2" w:rsidRPr="002F5DA1">
        <w:rPr>
          <w:sz w:val="22"/>
          <w:szCs w:val="22"/>
        </w:rPr>
        <w:t xml:space="preserve">Tuo atveju jei Tvarkos nuostata prieštarauja atskirais </w:t>
      </w:r>
      <w:r w:rsidR="007A6029" w:rsidRPr="002F5DA1">
        <w:rPr>
          <w:sz w:val="22"/>
          <w:szCs w:val="22"/>
        </w:rPr>
        <w:t>Bendrovės</w:t>
      </w:r>
      <w:r w:rsidR="00E714F2" w:rsidRPr="002F5DA1">
        <w:rPr>
          <w:sz w:val="22"/>
          <w:szCs w:val="22"/>
        </w:rPr>
        <w:t xml:space="preserve"> norminiais aktais nustatytai tvarkai, viršenybė teikiama konkrečią nuostatą reglamentuojančiai tvarkai, įsakymui ar kitam </w:t>
      </w:r>
      <w:r w:rsidR="007A6029" w:rsidRPr="002F5DA1">
        <w:rPr>
          <w:sz w:val="22"/>
          <w:szCs w:val="22"/>
        </w:rPr>
        <w:t>Bendrovės</w:t>
      </w:r>
      <w:r w:rsidR="00E714F2" w:rsidRPr="002F5DA1">
        <w:rPr>
          <w:sz w:val="22"/>
          <w:szCs w:val="22"/>
        </w:rPr>
        <w:t xml:space="preserve"> dokumentui, atsižvelgiant į </w:t>
      </w:r>
      <w:r w:rsidR="007A6029" w:rsidRPr="002F5DA1">
        <w:rPr>
          <w:sz w:val="22"/>
          <w:szCs w:val="22"/>
        </w:rPr>
        <w:t>Bendrovėje</w:t>
      </w:r>
      <w:r w:rsidR="00E714F2" w:rsidRPr="002F5DA1">
        <w:rPr>
          <w:sz w:val="22"/>
          <w:szCs w:val="22"/>
        </w:rPr>
        <w:t xml:space="preserve"> patvirtintą dokumentų hierarchiją.</w:t>
      </w:r>
    </w:p>
    <w:p w14:paraId="55FB0F64" w14:textId="77777777" w:rsidR="005B7B4F" w:rsidRDefault="003C112E" w:rsidP="00E1282E">
      <w:pPr>
        <w:tabs>
          <w:tab w:val="left" w:pos="284"/>
          <w:tab w:val="left" w:pos="993"/>
        </w:tabs>
        <w:spacing w:line="360" w:lineRule="auto"/>
        <w:ind w:left="0" w:firstLine="567"/>
        <w:contextualSpacing/>
        <w:rPr>
          <w:shd w:val="clear" w:color="auto" w:fill="FFFFFF"/>
        </w:rPr>
        <w:sectPr w:rsidR="005B7B4F" w:rsidSect="008F5734">
          <w:headerReference w:type="default" r:id="rId14"/>
          <w:pgSz w:w="11906" w:h="16838" w:code="9"/>
          <w:pgMar w:top="126" w:right="474" w:bottom="851" w:left="1560" w:header="70" w:footer="115" w:gutter="0"/>
          <w:cols w:space="720"/>
          <w:docGrid w:linePitch="360"/>
        </w:sectPr>
      </w:pPr>
      <w:r w:rsidRPr="0064048F">
        <w:rPr>
          <w:shd w:val="clear" w:color="auto" w:fill="FFFFFF"/>
        </w:rPr>
        <w:t>.</w:t>
      </w:r>
    </w:p>
    <w:p w14:paraId="29117144" w14:textId="77777777" w:rsidR="005B7B4F" w:rsidRPr="00350B7F" w:rsidRDefault="005B7B4F" w:rsidP="008C5DE1">
      <w:pPr>
        <w:tabs>
          <w:tab w:val="left" w:pos="284"/>
          <w:tab w:val="left" w:pos="993"/>
        </w:tabs>
        <w:spacing w:line="360" w:lineRule="auto"/>
        <w:ind w:left="0" w:right="425" w:firstLine="0"/>
        <w:contextualSpacing/>
        <w:jc w:val="center"/>
        <w:rPr>
          <w:b/>
          <w:bCs/>
        </w:rPr>
      </w:pPr>
      <w:r w:rsidRPr="00350B7F">
        <w:rPr>
          <w:b/>
          <w:bCs/>
        </w:rPr>
        <w:lastRenderedPageBreak/>
        <w:t>Keitimų lapas</w:t>
      </w:r>
    </w:p>
    <w:p w14:paraId="1D32FD2B" w14:textId="77777777" w:rsidR="005B7B4F" w:rsidRPr="00BA131E" w:rsidRDefault="005B7B4F" w:rsidP="005B7B4F">
      <w:pPr>
        <w:pStyle w:val="Sraopastraipa"/>
        <w:tabs>
          <w:tab w:val="left" w:pos="284"/>
          <w:tab w:val="left" w:pos="993"/>
        </w:tabs>
        <w:spacing w:line="360" w:lineRule="auto"/>
        <w:ind w:left="0" w:firstLine="0"/>
        <w:contextualSpacing/>
        <w:rPr>
          <w:b/>
          <w:bCs/>
        </w:rPr>
      </w:pPr>
    </w:p>
    <w:tbl>
      <w:tblPr>
        <w:tblStyle w:val="TableGrid1"/>
        <w:tblW w:w="14459" w:type="dxa"/>
        <w:tblInd w:w="-147" w:type="dxa"/>
        <w:tblLayout w:type="fixed"/>
        <w:tblLook w:val="04A0" w:firstRow="1" w:lastRow="0" w:firstColumn="1" w:lastColumn="0" w:noHBand="0" w:noVBand="1"/>
      </w:tblPr>
      <w:tblGrid>
        <w:gridCol w:w="567"/>
        <w:gridCol w:w="1423"/>
        <w:gridCol w:w="1134"/>
        <w:gridCol w:w="1234"/>
        <w:gridCol w:w="37"/>
        <w:gridCol w:w="5915"/>
        <w:gridCol w:w="38"/>
        <w:gridCol w:w="1522"/>
        <w:gridCol w:w="38"/>
        <w:gridCol w:w="1422"/>
        <w:gridCol w:w="1115"/>
        <w:gridCol w:w="14"/>
      </w:tblGrid>
      <w:tr w:rsidR="000A40D9" w:rsidRPr="00C75168" w14:paraId="46DE81D6" w14:textId="77777777" w:rsidTr="0000764B">
        <w:trPr>
          <w:gridAfter w:val="1"/>
          <w:wAfter w:w="14" w:type="dxa"/>
        </w:trPr>
        <w:tc>
          <w:tcPr>
            <w:tcW w:w="567" w:type="dxa"/>
          </w:tcPr>
          <w:p w14:paraId="48272EB1" w14:textId="77777777" w:rsidR="005B7B4F" w:rsidRPr="00C75168" w:rsidRDefault="005B7B4F" w:rsidP="00A774E3">
            <w:pPr>
              <w:ind w:left="0" w:firstLine="0"/>
              <w:rPr>
                <w:b/>
                <w:sz w:val="22"/>
                <w:szCs w:val="22"/>
              </w:rPr>
            </w:pPr>
            <w:r w:rsidRPr="00C75168">
              <w:rPr>
                <w:b/>
                <w:sz w:val="22"/>
                <w:szCs w:val="22"/>
              </w:rPr>
              <w:t>Eil. Nr.</w:t>
            </w:r>
          </w:p>
        </w:tc>
        <w:tc>
          <w:tcPr>
            <w:tcW w:w="1423" w:type="dxa"/>
          </w:tcPr>
          <w:p w14:paraId="22370E80" w14:textId="77777777" w:rsidR="005B7B4F" w:rsidRPr="00C75168" w:rsidRDefault="005B7B4F" w:rsidP="00A774E3">
            <w:pPr>
              <w:ind w:left="0" w:firstLine="0"/>
              <w:rPr>
                <w:b/>
                <w:sz w:val="22"/>
                <w:szCs w:val="22"/>
              </w:rPr>
            </w:pPr>
            <w:r w:rsidRPr="00C75168">
              <w:rPr>
                <w:b/>
                <w:sz w:val="22"/>
                <w:szCs w:val="22"/>
              </w:rPr>
              <w:t>Dokumento žymuo</w:t>
            </w:r>
          </w:p>
        </w:tc>
        <w:tc>
          <w:tcPr>
            <w:tcW w:w="1134" w:type="dxa"/>
          </w:tcPr>
          <w:p w14:paraId="353401F1" w14:textId="77777777" w:rsidR="005B7B4F" w:rsidRPr="00C75168" w:rsidRDefault="005B7B4F" w:rsidP="00A774E3">
            <w:pPr>
              <w:ind w:left="0" w:firstLine="0"/>
              <w:rPr>
                <w:b/>
                <w:sz w:val="22"/>
                <w:szCs w:val="22"/>
              </w:rPr>
            </w:pPr>
            <w:r w:rsidRPr="00C75168">
              <w:rPr>
                <w:b/>
                <w:sz w:val="22"/>
                <w:szCs w:val="22"/>
              </w:rPr>
              <w:t>Leidimas</w:t>
            </w:r>
          </w:p>
        </w:tc>
        <w:tc>
          <w:tcPr>
            <w:tcW w:w="1271" w:type="dxa"/>
            <w:gridSpan w:val="2"/>
            <w:vAlign w:val="center"/>
          </w:tcPr>
          <w:p w14:paraId="273B524B" w14:textId="77777777" w:rsidR="005B7B4F" w:rsidRPr="00C75168" w:rsidRDefault="005B7B4F" w:rsidP="00A774E3">
            <w:pPr>
              <w:ind w:left="0" w:firstLine="0"/>
              <w:rPr>
                <w:b/>
                <w:sz w:val="22"/>
                <w:szCs w:val="22"/>
              </w:rPr>
            </w:pPr>
            <w:r w:rsidRPr="00C75168">
              <w:rPr>
                <w:b/>
                <w:sz w:val="22"/>
                <w:szCs w:val="22"/>
              </w:rPr>
              <w:t>Skyrius,</w:t>
            </w:r>
          </w:p>
          <w:p w14:paraId="29D0D59F" w14:textId="77777777" w:rsidR="005B7B4F" w:rsidRPr="00C75168" w:rsidRDefault="005B7B4F" w:rsidP="00A774E3">
            <w:pPr>
              <w:ind w:left="0" w:firstLine="0"/>
              <w:rPr>
                <w:b/>
                <w:sz w:val="22"/>
                <w:szCs w:val="22"/>
              </w:rPr>
            </w:pPr>
            <w:r w:rsidRPr="00C75168">
              <w:rPr>
                <w:b/>
                <w:sz w:val="22"/>
                <w:szCs w:val="22"/>
              </w:rPr>
              <w:t>puslapis</w:t>
            </w:r>
          </w:p>
        </w:tc>
        <w:tc>
          <w:tcPr>
            <w:tcW w:w="5953" w:type="dxa"/>
            <w:gridSpan w:val="2"/>
          </w:tcPr>
          <w:p w14:paraId="4BA00E73" w14:textId="77777777" w:rsidR="005B7B4F" w:rsidRPr="00C75168" w:rsidRDefault="005B7B4F" w:rsidP="00A774E3">
            <w:pPr>
              <w:ind w:left="0" w:firstLine="0"/>
              <w:rPr>
                <w:b/>
                <w:sz w:val="22"/>
                <w:szCs w:val="22"/>
              </w:rPr>
            </w:pPr>
            <w:r w:rsidRPr="00C75168">
              <w:rPr>
                <w:b/>
                <w:sz w:val="22"/>
                <w:szCs w:val="22"/>
              </w:rPr>
              <w:t>Keitimo aprašymas</w:t>
            </w:r>
          </w:p>
        </w:tc>
        <w:tc>
          <w:tcPr>
            <w:tcW w:w="1560" w:type="dxa"/>
            <w:gridSpan w:val="2"/>
          </w:tcPr>
          <w:p w14:paraId="56573BE0" w14:textId="77777777" w:rsidR="005B7B4F" w:rsidRPr="00C75168" w:rsidRDefault="005B7B4F" w:rsidP="00A774E3">
            <w:pPr>
              <w:ind w:left="0" w:firstLine="0"/>
              <w:rPr>
                <w:b/>
                <w:sz w:val="22"/>
                <w:szCs w:val="22"/>
              </w:rPr>
            </w:pPr>
            <w:r w:rsidRPr="00C75168">
              <w:rPr>
                <w:b/>
                <w:sz w:val="22"/>
                <w:szCs w:val="22"/>
              </w:rPr>
              <w:t>Keitimo data</w:t>
            </w:r>
          </w:p>
        </w:tc>
        <w:tc>
          <w:tcPr>
            <w:tcW w:w="1422" w:type="dxa"/>
          </w:tcPr>
          <w:p w14:paraId="6BA0E201" w14:textId="77777777" w:rsidR="005B7B4F" w:rsidRPr="00C75168" w:rsidRDefault="005B7B4F" w:rsidP="00A774E3">
            <w:pPr>
              <w:ind w:left="0" w:firstLine="0"/>
              <w:rPr>
                <w:b/>
                <w:sz w:val="22"/>
                <w:szCs w:val="22"/>
              </w:rPr>
            </w:pPr>
            <w:r w:rsidRPr="00C75168">
              <w:rPr>
                <w:b/>
                <w:sz w:val="22"/>
                <w:szCs w:val="22"/>
              </w:rPr>
              <w:t>Keitimą atliko</w:t>
            </w:r>
          </w:p>
        </w:tc>
        <w:tc>
          <w:tcPr>
            <w:tcW w:w="1115" w:type="dxa"/>
          </w:tcPr>
          <w:p w14:paraId="160B3435" w14:textId="77777777" w:rsidR="005B7B4F" w:rsidRPr="00C75168" w:rsidRDefault="005B7B4F" w:rsidP="00A774E3">
            <w:pPr>
              <w:ind w:left="0" w:firstLine="0"/>
              <w:rPr>
                <w:b/>
                <w:sz w:val="22"/>
                <w:szCs w:val="22"/>
              </w:rPr>
            </w:pPr>
            <w:r w:rsidRPr="00C75168">
              <w:rPr>
                <w:b/>
                <w:sz w:val="22"/>
                <w:szCs w:val="22"/>
              </w:rPr>
              <w:t>Pastabos</w:t>
            </w:r>
          </w:p>
        </w:tc>
      </w:tr>
      <w:tr w:rsidR="000A40D9" w:rsidRPr="00C75168" w14:paraId="7CEFB342" w14:textId="77777777" w:rsidTr="0000764B">
        <w:trPr>
          <w:trHeight w:val="1453"/>
        </w:trPr>
        <w:tc>
          <w:tcPr>
            <w:tcW w:w="567" w:type="dxa"/>
          </w:tcPr>
          <w:p w14:paraId="6127CB80" w14:textId="479CA38B" w:rsidR="005B7B4F" w:rsidRPr="000A40D9" w:rsidRDefault="005B7B4F" w:rsidP="000A40D9">
            <w:pPr>
              <w:pStyle w:val="Sraopastraipa"/>
              <w:numPr>
                <w:ilvl w:val="0"/>
                <w:numId w:val="42"/>
              </w:numPr>
              <w:tabs>
                <w:tab w:val="left" w:pos="322"/>
              </w:tabs>
              <w:ind w:left="38" w:right="320" w:firstLine="0"/>
              <w:jc w:val="center"/>
              <w:rPr>
                <w:b/>
                <w:sz w:val="22"/>
                <w:szCs w:val="22"/>
              </w:rPr>
            </w:pPr>
          </w:p>
        </w:tc>
        <w:tc>
          <w:tcPr>
            <w:tcW w:w="1423" w:type="dxa"/>
            <w:shd w:val="clear" w:color="auto" w:fill="FFFFFF"/>
            <w:vAlign w:val="center"/>
          </w:tcPr>
          <w:p w14:paraId="4EB6E8C2" w14:textId="77777777" w:rsidR="005B7B4F" w:rsidRPr="00C75168" w:rsidRDefault="005B7B4F" w:rsidP="00A774E3">
            <w:pPr>
              <w:ind w:left="0" w:firstLine="0"/>
              <w:rPr>
                <w:b/>
                <w:sz w:val="22"/>
                <w:szCs w:val="22"/>
              </w:rPr>
            </w:pPr>
            <w:r w:rsidRPr="00C75168">
              <w:rPr>
                <w:sz w:val="22"/>
                <w:szCs w:val="22"/>
              </w:rPr>
              <w:t>TV-99</w:t>
            </w:r>
          </w:p>
        </w:tc>
        <w:tc>
          <w:tcPr>
            <w:tcW w:w="1134" w:type="dxa"/>
            <w:shd w:val="clear" w:color="auto" w:fill="FFFFFF"/>
            <w:vAlign w:val="center"/>
          </w:tcPr>
          <w:p w14:paraId="5A0C2C99" w14:textId="77777777" w:rsidR="005B7B4F" w:rsidRPr="00C75168" w:rsidRDefault="005B7B4F" w:rsidP="00A774E3">
            <w:pPr>
              <w:ind w:left="0" w:firstLine="0"/>
              <w:rPr>
                <w:b/>
                <w:sz w:val="22"/>
                <w:szCs w:val="22"/>
              </w:rPr>
            </w:pPr>
            <w:r w:rsidRPr="00C75168">
              <w:rPr>
                <w:sz w:val="22"/>
                <w:szCs w:val="22"/>
              </w:rPr>
              <w:t>2 leidimas</w:t>
            </w:r>
          </w:p>
        </w:tc>
        <w:tc>
          <w:tcPr>
            <w:tcW w:w="1234" w:type="dxa"/>
            <w:vAlign w:val="center"/>
          </w:tcPr>
          <w:p w14:paraId="2017C66C" w14:textId="77777777" w:rsidR="005B7B4F" w:rsidRPr="00C75168" w:rsidRDefault="005B7B4F" w:rsidP="005B7B4F">
            <w:pPr>
              <w:ind w:left="0" w:firstLine="36"/>
              <w:jc w:val="left"/>
              <w:rPr>
                <w:sz w:val="22"/>
                <w:szCs w:val="22"/>
              </w:rPr>
            </w:pPr>
            <w:r>
              <w:rPr>
                <w:sz w:val="22"/>
                <w:szCs w:val="22"/>
              </w:rPr>
              <w:t>I</w:t>
            </w:r>
            <w:r w:rsidRPr="00C75168">
              <w:rPr>
                <w:sz w:val="22"/>
                <w:szCs w:val="22"/>
              </w:rPr>
              <w:t xml:space="preserve">V skyrius </w:t>
            </w:r>
          </w:p>
          <w:p w14:paraId="4B23D2BC" w14:textId="77777777" w:rsidR="005B7B4F" w:rsidRPr="00C75168" w:rsidRDefault="005B7B4F" w:rsidP="00A774E3">
            <w:pPr>
              <w:ind w:left="0" w:firstLine="2"/>
              <w:jc w:val="left"/>
              <w:rPr>
                <w:sz w:val="22"/>
                <w:szCs w:val="22"/>
              </w:rPr>
            </w:pPr>
            <w:r>
              <w:rPr>
                <w:sz w:val="22"/>
                <w:szCs w:val="22"/>
              </w:rPr>
              <w:t>8</w:t>
            </w:r>
            <w:r w:rsidRPr="00C75168">
              <w:rPr>
                <w:sz w:val="22"/>
                <w:szCs w:val="22"/>
              </w:rPr>
              <w:t xml:space="preserve"> puslapis</w:t>
            </w:r>
          </w:p>
          <w:p w14:paraId="3858444C" w14:textId="77777777" w:rsidR="005B7B4F" w:rsidRPr="00C75168" w:rsidRDefault="005B7B4F" w:rsidP="00A774E3">
            <w:pPr>
              <w:ind w:left="0" w:firstLine="0"/>
              <w:rPr>
                <w:b/>
                <w:sz w:val="22"/>
                <w:szCs w:val="22"/>
              </w:rPr>
            </w:pPr>
          </w:p>
        </w:tc>
        <w:tc>
          <w:tcPr>
            <w:tcW w:w="5952" w:type="dxa"/>
            <w:gridSpan w:val="2"/>
          </w:tcPr>
          <w:p w14:paraId="2FFCF4A1" w14:textId="1FAA9288" w:rsidR="005B7B4F" w:rsidRPr="00C75168" w:rsidRDefault="005B7B4F" w:rsidP="005B7B4F">
            <w:pPr>
              <w:spacing w:line="360" w:lineRule="auto"/>
              <w:ind w:left="30" w:right="141" w:hanging="30"/>
              <w:jc w:val="left"/>
              <w:rPr>
                <w:b/>
                <w:sz w:val="22"/>
                <w:szCs w:val="22"/>
              </w:rPr>
            </w:pPr>
            <w:r>
              <w:rPr>
                <w:sz w:val="22"/>
                <w:szCs w:val="22"/>
              </w:rPr>
              <w:t>Papildyta p.27  NT brokeris, suradęs</w:t>
            </w:r>
            <w:r w:rsidRPr="00E62730">
              <w:rPr>
                <w:sz w:val="22"/>
                <w:szCs w:val="22"/>
              </w:rPr>
              <w:t xml:space="preserve"> </w:t>
            </w:r>
            <w:r>
              <w:rPr>
                <w:sz w:val="22"/>
                <w:szCs w:val="22"/>
              </w:rPr>
              <w:t>busimą nuomininką, elektroniniu paštu teikia pasiūlymą NT skyriaus projektų vadovui  nurodydamas nuomininko rekvizitus, nuomojamą plotą, kainą už kvadratą bei 1 mėn. įmoką.</w:t>
            </w:r>
          </w:p>
        </w:tc>
        <w:tc>
          <w:tcPr>
            <w:tcW w:w="1560" w:type="dxa"/>
            <w:gridSpan w:val="2"/>
            <w:shd w:val="clear" w:color="auto" w:fill="FFFFFF"/>
            <w:vAlign w:val="center"/>
          </w:tcPr>
          <w:p w14:paraId="1641A440" w14:textId="77777777" w:rsidR="005B7B4F" w:rsidRPr="00C75168" w:rsidRDefault="005B7B4F" w:rsidP="00A774E3">
            <w:pPr>
              <w:ind w:left="0" w:firstLine="0"/>
              <w:rPr>
                <w:b/>
                <w:sz w:val="22"/>
                <w:szCs w:val="22"/>
              </w:rPr>
            </w:pPr>
            <w:r w:rsidRPr="00C75168">
              <w:rPr>
                <w:sz w:val="22"/>
                <w:szCs w:val="22"/>
              </w:rPr>
              <w:t>2021-01-04</w:t>
            </w:r>
          </w:p>
        </w:tc>
        <w:tc>
          <w:tcPr>
            <w:tcW w:w="1460" w:type="dxa"/>
            <w:gridSpan w:val="2"/>
            <w:shd w:val="clear" w:color="auto" w:fill="FFFFFF"/>
            <w:vAlign w:val="center"/>
          </w:tcPr>
          <w:p w14:paraId="6F46E3F8" w14:textId="77777777" w:rsidR="005B7B4F" w:rsidRPr="00C75168" w:rsidRDefault="005B7B4F" w:rsidP="00A774E3">
            <w:pPr>
              <w:ind w:left="0" w:firstLine="0"/>
              <w:rPr>
                <w:b/>
                <w:sz w:val="22"/>
                <w:szCs w:val="22"/>
              </w:rPr>
            </w:pPr>
            <w:r w:rsidRPr="00C75168">
              <w:rPr>
                <w:sz w:val="22"/>
                <w:szCs w:val="22"/>
              </w:rPr>
              <w:t>Vaičiulis</w:t>
            </w:r>
          </w:p>
        </w:tc>
        <w:tc>
          <w:tcPr>
            <w:tcW w:w="1129" w:type="dxa"/>
            <w:gridSpan w:val="2"/>
          </w:tcPr>
          <w:p w14:paraId="0DA48E31" w14:textId="77777777" w:rsidR="005B7B4F" w:rsidRPr="00C75168" w:rsidRDefault="005B7B4F" w:rsidP="00A774E3">
            <w:pPr>
              <w:ind w:left="0" w:firstLine="0"/>
              <w:rPr>
                <w:b/>
                <w:sz w:val="22"/>
                <w:szCs w:val="22"/>
              </w:rPr>
            </w:pPr>
          </w:p>
        </w:tc>
      </w:tr>
      <w:tr w:rsidR="000A40D9" w:rsidRPr="00C75168" w14:paraId="464CC6FB" w14:textId="77777777" w:rsidTr="0000764B">
        <w:trPr>
          <w:trHeight w:val="567"/>
        </w:trPr>
        <w:tc>
          <w:tcPr>
            <w:tcW w:w="567" w:type="dxa"/>
          </w:tcPr>
          <w:p w14:paraId="12BCD36E" w14:textId="1664F1CA" w:rsidR="005B7B4F" w:rsidRPr="000A40D9" w:rsidRDefault="000A40D9" w:rsidP="000A40D9">
            <w:pPr>
              <w:pStyle w:val="Sraopastraipa"/>
              <w:tabs>
                <w:tab w:val="left" w:pos="322"/>
                <w:tab w:val="left" w:pos="564"/>
              </w:tabs>
              <w:ind w:left="38" w:right="320" w:firstLine="0"/>
              <w:jc w:val="center"/>
              <w:rPr>
                <w:b/>
                <w:sz w:val="22"/>
                <w:szCs w:val="22"/>
              </w:rPr>
            </w:pPr>
            <w:r>
              <w:rPr>
                <w:b/>
                <w:sz w:val="22"/>
                <w:szCs w:val="22"/>
              </w:rPr>
              <w:t>2</w:t>
            </w:r>
          </w:p>
        </w:tc>
        <w:tc>
          <w:tcPr>
            <w:tcW w:w="1423" w:type="dxa"/>
            <w:shd w:val="clear" w:color="auto" w:fill="FFFFFF"/>
            <w:vAlign w:val="center"/>
          </w:tcPr>
          <w:p w14:paraId="7107DE87" w14:textId="77777777" w:rsidR="005B7B4F" w:rsidRPr="00C75168" w:rsidRDefault="005B7B4F" w:rsidP="00A774E3">
            <w:pPr>
              <w:ind w:left="0" w:firstLine="0"/>
              <w:rPr>
                <w:b/>
                <w:sz w:val="22"/>
                <w:szCs w:val="22"/>
              </w:rPr>
            </w:pPr>
            <w:r w:rsidRPr="00C75168">
              <w:rPr>
                <w:sz w:val="22"/>
                <w:szCs w:val="22"/>
              </w:rPr>
              <w:t>TV-99</w:t>
            </w:r>
          </w:p>
        </w:tc>
        <w:tc>
          <w:tcPr>
            <w:tcW w:w="1134" w:type="dxa"/>
            <w:shd w:val="clear" w:color="auto" w:fill="FFFFFF"/>
            <w:vAlign w:val="center"/>
          </w:tcPr>
          <w:p w14:paraId="55F0CA64" w14:textId="77777777" w:rsidR="005B7B4F" w:rsidRPr="00C75168" w:rsidRDefault="005B7B4F" w:rsidP="00A774E3">
            <w:pPr>
              <w:ind w:left="0" w:firstLine="0"/>
              <w:rPr>
                <w:b/>
                <w:sz w:val="22"/>
                <w:szCs w:val="22"/>
              </w:rPr>
            </w:pPr>
            <w:r w:rsidRPr="00C75168">
              <w:rPr>
                <w:sz w:val="22"/>
                <w:szCs w:val="22"/>
              </w:rPr>
              <w:t>2 leidimas</w:t>
            </w:r>
          </w:p>
        </w:tc>
        <w:tc>
          <w:tcPr>
            <w:tcW w:w="1234" w:type="dxa"/>
            <w:vAlign w:val="center"/>
          </w:tcPr>
          <w:p w14:paraId="11914728" w14:textId="77777777" w:rsidR="005B7B4F" w:rsidRPr="00C75168" w:rsidRDefault="005B7B4F" w:rsidP="005B7B4F">
            <w:pPr>
              <w:ind w:left="0" w:firstLine="36"/>
              <w:jc w:val="left"/>
              <w:rPr>
                <w:sz w:val="22"/>
                <w:szCs w:val="22"/>
              </w:rPr>
            </w:pPr>
            <w:r>
              <w:rPr>
                <w:sz w:val="22"/>
                <w:szCs w:val="22"/>
              </w:rPr>
              <w:t>I</w:t>
            </w:r>
            <w:r w:rsidRPr="00C75168">
              <w:rPr>
                <w:sz w:val="22"/>
                <w:szCs w:val="22"/>
              </w:rPr>
              <w:t xml:space="preserve">V skyrius </w:t>
            </w:r>
          </w:p>
          <w:p w14:paraId="0D63816E" w14:textId="77777777" w:rsidR="005B7B4F" w:rsidRPr="00C75168" w:rsidRDefault="005B7B4F" w:rsidP="00A774E3">
            <w:pPr>
              <w:ind w:left="0" w:firstLine="2"/>
              <w:jc w:val="left"/>
              <w:rPr>
                <w:sz w:val="22"/>
                <w:szCs w:val="22"/>
              </w:rPr>
            </w:pPr>
            <w:r>
              <w:rPr>
                <w:sz w:val="22"/>
                <w:szCs w:val="22"/>
              </w:rPr>
              <w:t>8</w:t>
            </w:r>
            <w:r w:rsidRPr="00C75168">
              <w:rPr>
                <w:sz w:val="22"/>
                <w:szCs w:val="22"/>
              </w:rPr>
              <w:t xml:space="preserve"> puslapis</w:t>
            </w:r>
          </w:p>
          <w:p w14:paraId="3D691FC5" w14:textId="77777777" w:rsidR="005B7B4F" w:rsidRPr="00C75168" w:rsidRDefault="005B7B4F" w:rsidP="00A774E3">
            <w:pPr>
              <w:ind w:left="0" w:firstLine="0"/>
              <w:rPr>
                <w:b/>
                <w:sz w:val="22"/>
                <w:szCs w:val="22"/>
              </w:rPr>
            </w:pPr>
          </w:p>
        </w:tc>
        <w:tc>
          <w:tcPr>
            <w:tcW w:w="5952" w:type="dxa"/>
            <w:gridSpan w:val="2"/>
          </w:tcPr>
          <w:p w14:paraId="3604B89A" w14:textId="3A848F1D" w:rsidR="005B7B4F" w:rsidRPr="00C75168" w:rsidRDefault="005B7B4F" w:rsidP="005B7B4F">
            <w:pPr>
              <w:spacing w:line="360" w:lineRule="auto"/>
              <w:ind w:left="30" w:right="141" w:firstLine="0"/>
              <w:jc w:val="left"/>
              <w:rPr>
                <w:b/>
                <w:sz w:val="22"/>
                <w:szCs w:val="22"/>
              </w:rPr>
            </w:pPr>
            <w:r>
              <w:rPr>
                <w:sz w:val="22"/>
                <w:szCs w:val="22"/>
              </w:rPr>
              <w:t xml:space="preserve">Papildyta p. 28.  NT skyriaus projektų vadovas, gavęs pasiūlymą, kviečia Komisiją pasiūlymo svarstymui bei deryboms pagal šioje tvarkoje aprašytą vertinimo tvarką. </w:t>
            </w:r>
          </w:p>
        </w:tc>
        <w:tc>
          <w:tcPr>
            <w:tcW w:w="1560" w:type="dxa"/>
            <w:gridSpan w:val="2"/>
            <w:shd w:val="clear" w:color="auto" w:fill="FFFFFF"/>
            <w:vAlign w:val="center"/>
          </w:tcPr>
          <w:p w14:paraId="6E2ACE19" w14:textId="77777777" w:rsidR="005B7B4F" w:rsidRPr="00C75168" w:rsidRDefault="005B7B4F" w:rsidP="00A774E3">
            <w:pPr>
              <w:ind w:left="0" w:firstLine="0"/>
              <w:rPr>
                <w:b/>
                <w:sz w:val="22"/>
                <w:szCs w:val="22"/>
              </w:rPr>
            </w:pPr>
            <w:r w:rsidRPr="00C75168">
              <w:rPr>
                <w:sz w:val="22"/>
                <w:szCs w:val="22"/>
              </w:rPr>
              <w:t>2021-01-04</w:t>
            </w:r>
          </w:p>
        </w:tc>
        <w:tc>
          <w:tcPr>
            <w:tcW w:w="1460" w:type="dxa"/>
            <w:gridSpan w:val="2"/>
            <w:shd w:val="clear" w:color="auto" w:fill="FFFFFF"/>
            <w:vAlign w:val="center"/>
          </w:tcPr>
          <w:p w14:paraId="7B319355" w14:textId="77777777" w:rsidR="005B7B4F" w:rsidRPr="00C75168" w:rsidRDefault="005B7B4F" w:rsidP="00A774E3">
            <w:pPr>
              <w:ind w:left="0" w:firstLine="0"/>
              <w:rPr>
                <w:b/>
                <w:sz w:val="22"/>
                <w:szCs w:val="22"/>
              </w:rPr>
            </w:pPr>
            <w:r w:rsidRPr="00C75168">
              <w:rPr>
                <w:sz w:val="22"/>
                <w:szCs w:val="22"/>
              </w:rPr>
              <w:t>Vaičiulis</w:t>
            </w:r>
          </w:p>
        </w:tc>
        <w:tc>
          <w:tcPr>
            <w:tcW w:w="1129" w:type="dxa"/>
            <w:gridSpan w:val="2"/>
          </w:tcPr>
          <w:p w14:paraId="37EE26A1" w14:textId="77777777" w:rsidR="005B7B4F" w:rsidRPr="00C75168" w:rsidRDefault="005B7B4F" w:rsidP="00A774E3">
            <w:pPr>
              <w:ind w:left="0" w:firstLine="0"/>
              <w:rPr>
                <w:b/>
                <w:sz w:val="22"/>
                <w:szCs w:val="22"/>
              </w:rPr>
            </w:pPr>
          </w:p>
        </w:tc>
      </w:tr>
      <w:tr w:rsidR="005B7B4F" w:rsidRPr="00C75168" w14:paraId="697CA186" w14:textId="77777777" w:rsidTr="0000764B">
        <w:trPr>
          <w:trHeight w:val="567"/>
        </w:trPr>
        <w:tc>
          <w:tcPr>
            <w:tcW w:w="567" w:type="dxa"/>
          </w:tcPr>
          <w:p w14:paraId="594DFCAC" w14:textId="399C7DEB" w:rsidR="005B7B4F" w:rsidRPr="000A40D9" w:rsidRDefault="000A40D9" w:rsidP="000A40D9">
            <w:pPr>
              <w:tabs>
                <w:tab w:val="left" w:pos="322"/>
              </w:tabs>
              <w:ind w:left="38" w:right="320" w:firstLine="0"/>
              <w:jc w:val="center"/>
              <w:rPr>
                <w:b/>
                <w:sz w:val="22"/>
                <w:szCs w:val="22"/>
              </w:rPr>
            </w:pPr>
            <w:r w:rsidRPr="000A40D9">
              <w:rPr>
                <w:b/>
                <w:sz w:val="22"/>
                <w:szCs w:val="22"/>
              </w:rPr>
              <w:t>3</w:t>
            </w:r>
          </w:p>
        </w:tc>
        <w:tc>
          <w:tcPr>
            <w:tcW w:w="1423" w:type="dxa"/>
            <w:shd w:val="clear" w:color="auto" w:fill="FFFFFF"/>
            <w:vAlign w:val="center"/>
          </w:tcPr>
          <w:p w14:paraId="1FE330E5" w14:textId="084ADB03" w:rsidR="005B7B4F" w:rsidRPr="00C75168" w:rsidRDefault="005B7B4F" w:rsidP="005B7B4F">
            <w:pPr>
              <w:ind w:left="0" w:firstLine="0"/>
              <w:rPr>
                <w:sz w:val="22"/>
                <w:szCs w:val="22"/>
              </w:rPr>
            </w:pPr>
            <w:r w:rsidRPr="00C75168">
              <w:rPr>
                <w:sz w:val="22"/>
                <w:szCs w:val="22"/>
              </w:rPr>
              <w:t>TV-99</w:t>
            </w:r>
          </w:p>
        </w:tc>
        <w:tc>
          <w:tcPr>
            <w:tcW w:w="1134" w:type="dxa"/>
            <w:shd w:val="clear" w:color="auto" w:fill="FFFFFF"/>
            <w:vAlign w:val="center"/>
          </w:tcPr>
          <w:p w14:paraId="69D795EF" w14:textId="3AC0B108" w:rsidR="005B7B4F" w:rsidRPr="00C75168" w:rsidRDefault="005B7B4F" w:rsidP="005B7B4F">
            <w:pPr>
              <w:ind w:left="0" w:firstLine="0"/>
              <w:rPr>
                <w:sz w:val="22"/>
                <w:szCs w:val="22"/>
              </w:rPr>
            </w:pPr>
            <w:r w:rsidRPr="00C75168">
              <w:rPr>
                <w:sz w:val="22"/>
                <w:szCs w:val="22"/>
              </w:rPr>
              <w:t>2 leidimas</w:t>
            </w:r>
          </w:p>
        </w:tc>
        <w:tc>
          <w:tcPr>
            <w:tcW w:w="1234" w:type="dxa"/>
            <w:vAlign w:val="center"/>
          </w:tcPr>
          <w:p w14:paraId="0D54652D" w14:textId="77777777" w:rsidR="005B7B4F" w:rsidRPr="00C75168" w:rsidRDefault="005B7B4F" w:rsidP="005B7B4F">
            <w:pPr>
              <w:ind w:left="0" w:firstLine="36"/>
              <w:jc w:val="left"/>
              <w:rPr>
                <w:sz w:val="22"/>
                <w:szCs w:val="22"/>
              </w:rPr>
            </w:pPr>
            <w:r>
              <w:rPr>
                <w:sz w:val="22"/>
                <w:szCs w:val="22"/>
              </w:rPr>
              <w:t>I</w:t>
            </w:r>
            <w:r w:rsidRPr="00C75168">
              <w:rPr>
                <w:sz w:val="22"/>
                <w:szCs w:val="22"/>
              </w:rPr>
              <w:t xml:space="preserve">V skyrius </w:t>
            </w:r>
          </w:p>
          <w:p w14:paraId="79BA224C" w14:textId="77777777" w:rsidR="005B7B4F" w:rsidRPr="00C75168" w:rsidRDefault="005B7B4F" w:rsidP="005B7B4F">
            <w:pPr>
              <w:ind w:left="0" w:firstLine="2"/>
              <w:jc w:val="left"/>
              <w:rPr>
                <w:sz w:val="22"/>
                <w:szCs w:val="22"/>
              </w:rPr>
            </w:pPr>
            <w:r>
              <w:rPr>
                <w:sz w:val="22"/>
                <w:szCs w:val="22"/>
              </w:rPr>
              <w:t>8</w:t>
            </w:r>
            <w:r w:rsidRPr="00C75168">
              <w:rPr>
                <w:sz w:val="22"/>
                <w:szCs w:val="22"/>
              </w:rPr>
              <w:t xml:space="preserve"> puslapis</w:t>
            </w:r>
          </w:p>
          <w:p w14:paraId="0E9FDC60" w14:textId="77777777" w:rsidR="005B7B4F" w:rsidRDefault="005B7B4F" w:rsidP="005B7B4F">
            <w:pPr>
              <w:ind w:left="0" w:firstLine="36"/>
              <w:jc w:val="left"/>
              <w:rPr>
                <w:sz w:val="22"/>
                <w:szCs w:val="22"/>
              </w:rPr>
            </w:pPr>
          </w:p>
        </w:tc>
        <w:tc>
          <w:tcPr>
            <w:tcW w:w="5952" w:type="dxa"/>
            <w:gridSpan w:val="2"/>
          </w:tcPr>
          <w:p w14:paraId="25D60D98" w14:textId="1657249C" w:rsidR="005B7B4F" w:rsidRDefault="005B7B4F" w:rsidP="005B7B4F">
            <w:pPr>
              <w:pStyle w:val="Sraopastraipa"/>
              <w:spacing w:line="360" w:lineRule="auto"/>
              <w:ind w:left="37" w:firstLine="0"/>
              <w:jc w:val="left"/>
              <w:rPr>
                <w:sz w:val="22"/>
                <w:szCs w:val="22"/>
              </w:rPr>
            </w:pPr>
            <w:r>
              <w:rPr>
                <w:sz w:val="22"/>
                <w:szCs w:val="22"/>
              </w:rPr>
              <w:t xml:space="preserve">Punktas30 papildytas nuomos laikotarpiu nuo 3 mėn. ir </w:t>
            </w:r>
            <w:r w:rsidRPr="002F5DA1">
              <w:rPr>
                <w:sz w:val="22"/>
                <w:szCs w:val="22"/>
              </w:rPr>
              <w:t xml:space="preserve">yra ne ilgesnis kaip </w:t>
            </w:r>
            <w:r>
              <w:rPr>
                <w:sz w:val="22"/>
                <w:szCs w:val="22"/>
              </w:rPr>
              <w:t>6</w:t>
            </w:r>
            <w:r w:rsidRPr="002F5DA1">
              <w:rPr>
                <w:sz w:val="22"/>
                <w:szCs w:val="22"/>
              </w:rPr>
              <w:t xml:space="preserve"> (</w:t>
            </w:r>
            <w:r>
              <w:rPr>
                <w:sz w:val="22"/>
                <w:szCs w:val="22"/>
              </w:rPr>
              <w:t>šeši</w:t>
            </w:r>
            <w:r w:rsidRPr="002F5DA1">
              <w:rPr>
                <w:sz w:val="22"/>
                <w:szCs w:val="22"/>
              </w:rPr>
              <w:t>) mėnesiai per vienerius kalendorinius metus.</w:t>
            </w:r>
          </w:p>
        </w:tc>
        <w:tc>
          <w:tcPr>
            <w:tcW w:w="1560" w:type="dxa"/>
            <w:gridSpan w:val="2"/>
            <w:shd w:val="clear" w:color="auto" w:fill="FFFFFF"/>
            <w:vAlign w:val="center"/>
          </w:tcPr>
          <w:p w14:paraId="1FD434F8" w14:textId="6F24ADEE" w:rsidR="005B7B4F" w:rsidRPr="00C75168" w:rsidRDefault="005B7B4F" w:rsidP="005B7B4F">
            <w:pPr>
              <w:ind w:left="0" w:firstLine="0"/>
              <w:rPr>
                <w:sz w:val="22"/>
                <w:szCs w:val="22"/>
              </w:rPr>
            </w:pPr>
            <w:r w:rsidRPr="00C75168">
              <w:rPr>
                <w:sz w:val="22"/>
                <w:szCs w:val="22"/>
              </w:rPr>
              <w:t>2021-01-04</w:t>
            </w:r>
          </w:p>
        </w:tc>
        <w:tc>
          <w:tcPr>
            <w:tcW w:w="1460" w:type="dxa"/>
            <w:gridSpan w:val="2"/>
            <w:shd w:val="clear" w:color="auto" w:fill="FFFFFF"/>
            <w:vAlign w:val="center"/>
          </w:tcPr>
          <w:p w14:paraId="2B00E324" w14:textId="6D3181B6" w:rsidR="005B7B4F" w:rsidRPr="00C75168" w:rsidRDefault="005B7B4F" w:rsidP="005B7B4F">
            <w:pPr>
              <w:ind w:left="0" w:firstLine="0"/>
              <w:rPr>
                <w:sz w:val="22"/>
                <w:szCs w:val="22"/>
              </w:rPr>
            </w:pPr>
            <w:r w:rsidRPr="00C75168">
              <w:rPr>
                <w:sz w:val="22"/>
                <w:szCs w:val="22"/>
              </w:rPr>
              <w:t>Vaičiulis</w:t>
            </w:r>
          </w:p>
        </w:tc>
        <w:tc>
          <w:tcPr>
            <w:tcW w:w="1129" w:type="dxa"/>
            <w:gridSpan w:val="2"/>
          </w:tcPr>
          <w:p w14:paraId="5C1695C6" w14:textId="77777777" w:rsidR="005B7B4F" w:rsidRPr="00C75168" w:rsidRDefault="005B7B4F" w:rsidP="005B7B4F">
            <w:pPr>
              <w:ind w:left="0" w:firstLine="0"/>
              <w:rPr>
                <w:b/>
                <w:sz w:val="22"/>
                <w:szCs w:val="22"/>
              </w:rPr>
            </w:pPr>
          </w:p>
        </w:tc>
      </w:tr>
      <w:tr w:rsidR="000A40D9" w:rsidRPr="00C75168" w14:paraId="49C08BC8" w14:textId="77777777" w:rsidTr="0000764B">
        <w:tc>
          <w:tcPr>
            <w:tcW w:w="567" w:type="dxa"/>
            <w:shd w:val="clear" w:color="auto" w:fill="FFFFFF"/>
            <w:vAlign w:val="center"/>
          </w:tcPr>
          <w:p w14:paraId="0A7A5285" w14:textId="649EB9B9" w:rsidR="005B7B4F" w:rsidRPr="000A40D9" w:rsidRDefault="000A40D9" w:rsidP="000A40D9">
            <w:pPr>
              <w:pStyle w:val="Sraopastraipa"/>
              <w:tabs>
                <w:tab w:val="left" w:pos="322"/>
              </w:tabs>
              <w:ind w:left="38" w:right="320" w:firstLine="0"/>
              <w:jc w:val="center"/>
              <w:rPr>
                <w:sz w:val="22"/>
                <w:szCs w:val="22"/>
              </w:rPr>
            </w:pPr>
            <w:r>
              <w:rPr>
                <w:sz w:val="22"/>
                <w:szCs w:val="22"/>
              </w:rPr>
              <w:t>4</w:t>
            </w:r>
          </w:p>
        </w:tc>
        <w:tc>
          <w:tcPr>
            <w:tcW w:w="1423" w:type="dxa"/>
            <w:shd w:val="clear" w:color="auto" w:fill="FFFFFF"/>
            <w:vAlign w:val="center"/>
          </w:tcPr>
          <w:p w14:paraId="11BC68CC" w14:textId="77777777" w:rsidR="005B7B4F" w:rsidRPr="00C75168" w:rsidRDefault="005B7B4F" w:rsidP="005B7B4F">
            <w:pPr>
              <w:ind w:left="0" w:firstLine="0"/>
              <w:rPr>
                <w:sz w:val="22"/>
                <w:szCs w:val="22"/>
              </w:rPr>
            </w:pPr>
            <w:r w:rsidRPr="00C75168">
              <w:rPr>
                <w:sz w:val="22"/>
                <w:szCs w:val="22"/>
              </w:rPr>
              <w:t>TV-99</w:t>
            </w:r>
          </w:p>
        </w:tc>
        <w:tc>
          <w:tcPr>
            <w:tcW w:w="1134" w:type="dxa"/>
            <w:shd w:val="clear" w:color="auto" w:fill="FFFFFF"/>
            <w:vAlign w:val="center"/>
          </w:tcPr>
          <w:p w14:paraId="040D2198" w14:textId="77777777" w:rsidR="005B7B4F" w:rsidRPr="00C75168" w:rsidRDefault="005B7B4F" w:rsidP="005B7B4F">
            <w:pPr>
              <w:ind w:left="0" w:firstLine="0"/>
              <w:rPr>
                <w:sz w:val="22"/>
                <w:szCs w:val="22"/>
              </w:rPr>
            </w:pPr>
            <w:r w:rsidRPr="00C75168">
              <w:rPr>
                <w:sz w:val="22"/>
                <w:szCs w:val="22"/>
              </w:rPr>
              <w:t>2 leidimas</w:t>
            </w:r>
          </w:p>
        </w:tc>
        <w:tc>
          <w:tcPr>
            <w:tcW w:w="1234" w:type="dxa"/>
            <w:shd w:val="clear" w:color="auto" w:fill="FFFFFF"/>
            <w:vAlign w:val="center"/>
          </w:tcPr>
          <w:p w14:paraId="06CE82A3" w14:textId="77777777" w:rsidR="005B7B4F" w:rsidRPr="00C75168" w:rsidRDefault="005B7B4F" w:rsidP="005B7B4F">
            <w:pPr>
              <w:ind w:left="0" w:firstLine="2"/>
              <w:jc w:val="left"/>
              <w:rPr>
                <w:sz w:val="22"/>
                <w:szCs w:val="22"/>
              </w:rPr>
            </w:pPr>
            <w:r w:rsidRPr="00C75168">
              <w:rPr>
                <w:sz w:val="22"/>
                <w:szCs w:val="22"/>
              </w:rPr>
              <w:t xml:space="preserve">V skyrius </w:t>
            </w:r>
          </w:p>
          <w:p w14:paraId="3B766674" w14:textId="77777777" w:rsidR="005B7B4F" w:rsidRPr="00C75168" w:rsidRDefault="005B7B4F" w:rsidP="005B7B4F">
            <w:pPr>
              <w:ind w:left="0" w:firstLine="2"/>
              <w:jc w:val="left"/>
              <w:rPr>
                <w:sz w:val="22"/>
                <w:szCs w:val="22"/>
              </w:rPr>
            </w:pPr>
            <w:r w:rsidRPr="00C75168">
              <w:rPr>
                <w:sz w:val="22"/>
                <w:szCs w:val="22"/>
              </w:rPr>
              <w:t>9 puslapis</w:t>
            </w:r>
          </w:p>
          <w:p w14:paraId="484555AB" w14:textId="77777777" w:rsidR="005B7B4F" w:rsidRPr="00C75168" w:rsidRDefault="005B7B4F" w:rsidP="005B7B4F">
            <w:pPr>
              <w:ind w:left="0" w:firstLine="2"/>
              <w:jc w:val="left"/>
              <w:rPr>
                <w:sz w:val="22"/>
                <w:szCs w:val="22"/>
              </w:rPr>
            </w:pPr>
          </w:p>
        </w:tc>
        <w:tc>
          <w:tcPr>
            <w:tcW w:w="5952" w:type="dxa"/>
            <w:gridSpan w:val="2"/>
            <w:shd w:val="clear" w:color="auto" w:fill="FFFFFF"/>
          </w:tcPr>
          <w:p w14:paraId="26F45FAF" w14:textId="0C6674DA" w:rsidR="005B7B4F" w:rsidRPr="00C75168" w:rsidRDefault="005B7B4F" w:rsidP="005B7B4F">
            <w:pPr>
              <w:ind w:left="0" w:firstLine="0"/>
              <w:jc w:val="left"/>
              <w:rPr>
                <w:sz w:val="22"/>
                <w:szCs w:val="22"/>
              </w:rPr>
            </w:pPr>
            <w:r w:rsidRPr="00C75168">
              <w:rPr>
                <w:sz w:val="22"/>
                <w:szCs w:val="22"/>
              </w:rPr>
              <w:t xml:space="preserve">punktas.30 panaikintas.„ Informacija apie turtą trumpalaikei nuomai skelbiama Bendrovės interneto svetainėje </w:t>
            </w:r>
            <w:hyperlink r:id="rId15" w:history="1">
              <w:r w:rsidRPr="0013741E">
                <w:rPr>
                  <w:rStyle w:val="Hipersaitas"/>
                  <w:sz w:val="22"/>
                  <w:szCs w:val="22"/>
                </w:rPr>
                <w:t>http://www.keliuprieziura.lt/</w:t>
              </w:r>
              <w:r w:rsidR="002D4EEC" w:rsidRPr="0013741E" w:rsidDel="002D4EEC">
                <w:rPr>
                  <w:rStyle w:val="Hipersaitas"/>
                  <w:sz w:val="22"/>
                  <w:szCs w:val="22"/>
                </w:rPr>
                <w:t xml:space="preserve"> </w:t>
              </w:r>
            </w:hyperlink>
            <w:r>
              <w:rPr>
                <w:sz w:val="22"/>
                <w:szCs w:val="22"/>
              </w:rPr>
              <w:t xml:space="preserve"> </w:t>
            </w:r>
            <w:r w:rsidRPr="00C75168">
              <w:rPr>
                <w:sz w:val="22"/>
                <w:szCs w:val="22"/>
              </w:rPr>
              <w:t>“</w:t>
            </w:r>
          </w:p>
        </w:tc>
        <w:tc>
          <w:tcPr>
            <w:tcW w:w="1560" w:type="dxa"/>
            <w:gridSpan w:val="2"/>
            <w:shd w:val="clear" w:color="auto" w:fill="FFFFFF"/>
            <w:vAlign w:val="center"/>
          </w:tcPr>
          <w:p w14:paraId="080778E5" w14:textId="77777777" w:rsidR="005B7B4F" w:rsidRPr="00C75168" w:rsidRDefault="005B7B4F" w:rsidP="005B7B4F">
            <w:pPr>
              <w:ind w:left="0" w:firstLine="0"/>
              <w:rPr>
                <w:sz w:val="22"/>
                <w:szCs w:val="22"/>
              </w:rPr>
            </w:pPr>
            <w:r w:rsidRPr="00C75168">
              <w:rPr>
                <w:sz w:val="22"/>
                <w:szCs w:val="22"/>
              </w:rPr>
              <w:t>2021-01-04</w:t>
            </w:r>
          </w:p>
        </w:tc>
        <w:tc>
          <w:tcPr>
            <w:tcW w:w="1460" w:type="dxa"/>
            <w:gridSpan w:val="2"/>
            <w:shd w:val="clear" w:color="auto" w:fill="FFFFFF"/>
            <w:vAlign w:val="center"/>
          </w:tcPr>
          <w:p w14:paraId="21B5A523" w14:textId="77777777" w:rsidR="005B7B4F" w:rsidRPr="00C75168" w:rsidRDefault="005B7B4F" w:rsidP="005B7B4F">
            <w:pPr>
              <w:ind w:left="0" w:firstLine="0"/>
              <w:rPr>
                <w:sz w:val="22"/>
                <w:szCs w:val="22"/>
              </w:rPr>
            </w:pPr>
            <w:r w:rsidRPr="00C75168">
              <w:rPr>
                <w:sz w:val="22"/>
                <w:szCs w:val="22"/>
              </w:rPr>
              <w:t>Vaičiulis</w:t>
            </w:r>
          </w:p>
        </w:tc>
        <w:tc>
          <w:tcPr>
            <w:tcW w:w="1129" w:type="dxa"/>
            <w:gridSpan w:val="2"/>
            <w:shd w:val="clear" w:color="auto" w:fill="FFFFFF"/>
          </w:tcPr>
          <w:p w14:paraId="508CEF2E" w14:textId="77777777" w:rsidR="005B7B4F" w:rsidRPr="00C75168" w:rsidRDefault="005B7B4F" w:rsidP="005B7B4F">
            <w:pPr>
              <w:ind w:left="0" w:firstLine="0"/>
              <w:rPr>
                <w:sz w:val="22"/>
                <w:szCs w:val="22"/>
              </w:rPr>
            </w:pPr>
          </w:p>
        </w:tc>
      </w:tr>
      <w:tr w:rsidR="00B35ACD" w:rsidRPr="00C75168" w14:paraId="3AE074E5" w14:textId="77777777" w:rsidTr="0000764B">
        <w:tc>
          <w:tcPr>
            <w:tcW w:w="567" w:type="dxa"/>
            <w:shd w:val="clear" w:color="auto" w:fill="FFFFFF"/>
            <w:vAlign w:val="center"/>
          </w:tcPr>
          <w:p w14:paraId="6826CE8F" w14:textId="308645AF" w:rsidR="00B35ACD" w:rsidRPr="0087093B" w:rsidRDefault="0087093B" w:rsidP="00B35ACD">
            <w:pPr>
              <w:pStyle w:val="Sraopastraipa"/>
              <w:tabs>
                <w:tab w:val="left" w:pos="322"/>
              </w:tabs>
              <w:ind w:left="38" w:right="320" w:firstLine="0"/>
              <w:jc w:val="center"/>
              <w:rPr>
                <w:b/>
                <w:bCs/>
                <w:sz w:val="22"/>
                <w:szCs w:val="22"/>
              </w:rPr>
            </w:pPr>
            <w:r w:rsidRPr="0087093B">
              <w:rPr>
                <w:b/>
                <w:bCs/>
                <w:sz w:val="22"/>
                <w:szCs w:val="22"/>
              </w:rPr>
              <w:t>5</w:t>
            </w:r>
          </w:p>
        </w:tc>
        <w:tc>
          <w:tcPr>
            <w:tcW w:w="1423" w:type="dxa"/>
            <w:shd w:val="clear" w:color="auto" w:fill="FFFFFF"/>
            <w:vAlign w:val="center"/>
          </w:tcPr>
          <w:p w14:paraId="33CF1F96" w14:textId="096B25C2" w:rsidR="00B35ACD" w:rsidRPr="00C75168" w:rsidRDefault="00B35ACD" w:rsidP="00B35ACD">
            <w:pPr>
              <w:ind w:left="0" w:firstLine="0"/>
              <w:rPr>
                <w:sz w:val="22"/>
                <w:szCs w:val="22"/>
              </w:rPr>
            </w:pPr>
            <w:r w:rsidRPr="00C75168">
              <w:rPr>
                <w:sz w:val="22"/>
                <w:szCs w:val="22"/>
              </w:rPr>
              <w:t>TV-99</w:t>
            </w:r>
          </w:p>
        </w:tc>
        <w:tc>
          <w:tcPr>
            <w:tcW w:w="1134" w:type="dxa"/>
            <w:shd w:val="clear" w:color="auto" w:fill="FFFFFF"/>
            <w:vAlign w:val="center"/>
          </w:tcPr>
          <w:p w14:paraId="2BFB9CF4" w14:textId="6E944A95" w:rsidR="00B35ACD" w:rsidRPr="00C75168" w:rsidRDefault="00B35ACD" w:rsidP="00B35ACD">
            <w:pPr>
              <w:ind w:left="0" w:firstLine="0"/>
              <w:rPr>
                <w:sz w:val="22"/>
                <w:szCs w:val="22"/>
              </w:rPr>
            </w:pPr>
            <w:r w:rsidRPr="00C75168">
              <w:rPr>
                <w:sz w:val="22"/>
                <w:szCs w:val="22"/>
              </w:rPr>
              <w:t>2 leidimas</w:t>
            </w:r>
          </w:p>
        </w:tc>
        <w:tc>
          <w:tcPr>
            <w:tcW w:w="1234" w:type="dxa"/>
            <w:shd w:val="clear" w:color="auto" w:fill="FFFFFF"/>
            <w:vAlign w:val="center"/>
          </w:tcPr>
          <w:p w14:paraId="49FE1E6E" w14:textId="05A76293" w:rsidR="00B35ACD" w:rsidRPr="00C75168" w:rsidRDefault="00B35ACD" w:rsidP="00B35ACD">
            <w:pPr>
              <w:ind w:left="0" w:firstLine="2"/>
              <w:jc w:val="left"/>
              <w:rPr>
                <w:sz w:val="22"/>
                <w:szCs w:val="22"/>
              </w:rPr>
            </w:pPr>
            <w:r w:rsidRPr="00C75168">
              <w:rPr>
                <w:sz w:val="22"/>
                <w:szCs w:val="22"/>
              </w:rPr>
              <w:t>V</w:t>
            </w:r>
            <w:r>
              <w:rPr>
                <w:sz w:val="22"/>
                <w:szCs w:val="22"/>
              </w:rPr>
              <w:t>I</w:t>
            </w:r>
            <w:r w:rsidRPr="00C75168">
              <w:rPr>
                <w:sz w:val="22"/>
                <w:szCs w:val="22"/>
              </w:rPr>
              <w:t xml:space="preserve"> skyrius </w:t>
            </w:r>
          </w:p>
          <w:p w14:paraId="6EC0FFD9" w14:textId="708D1932" w:rsidR="00B35ACD" w:rsidRPr="00C75168" w:rsidRDefault="00B35ACD" w:rsidP="00B35ACD">
            <w:pPr>
              <w:ind w:left="0" w:firstLine="2"/>
              <w:jc w:val="left"/>
              <w:rPr>
                <w:sz w:val="22"/>
                <w:szCs w:val="22"/>
              </w:rPr>
            </w:pPr>
            <w:r w:rsidRPr="00C75168">
              <w:rPr>
                <w:sz w:val="22"/>
                <w:szCs w:val="22"/>
              </w:rPr>
              <w:t>9 puslapis</w:t>
            </w:r>
          </w:p>
        </w:tc>
        <w:tc>
          <w:tcPr>
            <w:tcW w:w="5952" w:type="dxa"/>
            <w:gridSpan w:val="2"/>
            <w:shd w:val="clear" w:color="auto" w:fill="FFFFFF"/>
          </w:tcPr>
          <w:p w14:paraId="7D242569" w14:textId="243320DC" w:rsidR="00B35ACD" w:rsidRPr="00C75168" w:rsidRDefault="00B35ACD" w:rsidP="00B35ACD">
            <w:pPr>
              <w:ind w:left="0" w:firstLine="0"/>
              <w:jc w:val="left"/>
              <w:rPr>
                <w:sz w:val="22"/>
                <w:szCs w:val="22"/>
              </w:rPr>
            </w:pPr>
            <w:r>
              <w:rPr>
                <w:sz w:val="22"/>
                <w:szCs w:val="22"/>
              </w:rPr>
              <w:t>Papildytas p. 36  Sutarčių valdymo procedūra PRO-28</w:t>
            </w:r>
          </w:p>
        </w:tc>
        <w:tc>
          <w:tcPr>
            <w:tcW w:w="1560" w:type="dxa"/>
            <w:gridSpan w:val="2"/>
            <w:shd w:val="clear" w:color="auto" w:fill="FFFFFF"/>
            <w:vAlign w:val="center"/>
          </w:tcPr>
          <w:p w14:paraId="6EBC1777" w14:textId="6DAC1B27" w:rsidR="00B35ACD" w:rsidRPr="00C75168" w:rsidRDefault="00B35ACD" w:rsidP="00B35ACD">
            <w:pPr>
              <w:ind w:left="0" w:firstLine="0"/>
              <w:rPr>
                <w:sz w:val="22"/>
                <w:szCs w:val="22"/>
              </w:rPr>
            </w:pPr>
            <w:r w:rsidRPr="00C75168">
              <w:rPr>
                <w:sz w:val="22"/>
                <w:szCs w:val="22"/>
              </w:rPr>
              <w:t>2021-01-04</w:t>
            </w:r>
          </w:p>
        </w:tc>
        <w:tc>
          <w:tcPr>
            <w:tcW w:w="1460" w:type="dxa"/>
            <w:gridSpan w:val="2"/>
            <w:shd w:val="clear" w:color="auto" w:fill="FFFFFF"/>
            <w:vAlign w:val="center"/>
          </w:tcPr>
          <w:p w14:paraId="40DD26D8" w14:textId="7E9A9F20" w:rsidR="00B35ACD" w:rsidRPr="00C75168" w:rsidRDefault="00B35ACD" w:rsidP="00B35ACD">
            <w:pPr>
              <w:ind w:left="0" w:firstLine="0"/>
              <w:rPr>
                <w:sz w:val="22"/>
                <w:szCs w:val="22"/>
              </w:rPr>
            </w:pPr>
            <w:r w:rsidRPr="00C75168">
              <w:rPr>
                <w:sz w:val="22"/>
                <w:szCs w:val="22"/>
              </w:rPr>
              <w:t>Vaičiulis</w:t>
            </w:r>
          </w:p>
        </w:tc>
        <w:tc>
          <w:tcPr>
            <w:tcW w:w="1129" w:type="dxa"/>
            <w:gridSpan w:val="2"/>
            <w:shd w:val="clear" w:color="auto" w:fill="FFFFFF"/>
          </w:tcPr>
          <w:p w14:paraId="7F27F49F" w14:textId="77777777" w:rsidR="00B35ACD" w:rsidRPr="00C75168" w:rsidRDefault="00B35ACD" w:rsidP="00B35ACD">
            <w:pPr>
              <w:ind w:left="0" w:firstLine="0"/>
              <w:rPr>
                <w:sz w:val="22"/>
                <w:szCs w:val="22"/>
              </w:rPr>
            </w:pPr>
          </w:p>
        </w:tc>
      </w:tr>
      <w:tr w:rsidR="00B35ACD" w:rsidRPr="00C75168" w14:paraId="2546A2AF" w14:textId="77777777" w:rsidTr="00B35ACD">
        <w:trPr>
          <w:trHeight w:val="638"/>
        </w:trPr>
        <w:tc>
          <w:tcPr>
            <w:tcW w:w="567" w:type="dxa"/>
            <w:shd w:val="clear" w:color="auto" w:fill="FFFFFF"/>
            <w:vAlign w:val="center"/>
          </w:tcPr>
          <w:p w14:paraId="7F871E6B" w14:textId="2A2C0C5D" w:rsidR="00B35ACD" w:rsidRPr="0087093B" w:rsidRDefault="0087093B" w:rsidP="00B35ACD">
            <w:pPr>
              <w:pStyle w:val="Sraopastraipa"/>
              <w:tabs>
                <w:tab w:val="left" w:pos="322"/>
              </w:tabs>
              <w:ind w:left="38" w:right="320" w:firstLine="0"/>
              <w:jc w:val="center"/>
              <w:rPr>
                <w:b/>
                <w:bCs/>
                <w:sz w:val="22"/>
                <w:szCs w:val="22"/>
              </w:rPr>
            </w:pPr>
            <w:r w:rsidRPr="0087093B">
              <w:rPr>
                <w:b/>
                <w:bCs/>
                <w:sz w:val="22"/>
                <w:szCs w:val="22"/>
              </w:rPr>
              <w:t>6</w:t>
            </w:r>
          </w:p>
        </w:tc>
        <w:tc>
          <w:tcPr>
            <w:tcW w:w="1423" w:type="dxa"/>
            <w:shd w:val="clear" w:color="auto" w:fill="FFFFFF"/>
            <w:vAlign w:val="center"/>
          </w:tcPr>
          <w:p w14:paraId="7DA6E87A" w14:textId="47F4FAA8" w:rsidR="00B35ACD" w:rsidRPr="00C75168" w:rsidRDefault="00B35ACD" w:rsidP="00B35ACD">
            <w:pPr>
              <w:ind w:left="0" w:firstLine="0"/>
              <w:rPr>
                <w:sz w:val="22"/>
                <w:szCs w:val="22"/>
              </w:rPr>
            </w:pPr>
            <w:r w:rsidRPr="00C75168">
              <w:rPr>
                <w:sz w:val="22"/>
                <w:szCs w:val="22"/>
              </w:rPr>
              <w:t>TV-99</w:t>
            </w:r>
          </w:p>
        </w:tc>
        <w:tc>
          <w:tcPr>
            <w:tcW w:w="1134" w:type="dxa"/>
            <w:shd w:val="clear" w:color="auto" w:fill="FFFFFF"/>
            <w:vAlign w:val="center"/>
          </w:tcPr>
          <w:p w14:paraId="07318909" w14:textId="1C40D8DF" w:rsidR="00B35ACD" w:rsidRPr="00C75168" w:rsidRDefault="00B35ACD" w:rsidP="00B35ACD">
            <w:pPr>
              <w:ind w:left="0" w:firstLine="0"/>
              <w:rPr>
                <w:sz w:val="22"/>
                <w:szCs w:val="22"/>
              </w:rPr>
            </w:pPr>
            <w:r w:rsidRPr="00C75168">
              <w:rPr>
                <w:sz w:val="22"/>
                <w:szCs w:val="22"/>
              </w:rPr>
              <w:t>2 leidimas</w:t>
            </w:r>
          </w:p>
        </w:tc>
        <w:tc>
          <w:tcPr>
            <w:tcW w:w="1234" w:type="dxa"/>
            <w:shd w:val="clear" w:color="auto" w:fill="FFFFFF"/>
            <w:vAlign w:val="center"/>
          </w:tcPr>
          <w:p w14:paraId="7ECCB4AE" w14:textId="700C8068" w:rsidR="00B35ACD" w:rsidRPr="00C75168" w:rsidRDefault="00B35ACD" w:rsidP="00B35ACD">
            <w:pPr>
              <w:ind w:left="0" w:firstLine="2"/>
              <w:jc w:val="left"/>
              <w:rPr>
                <w:sz w:val="22"/>
                <w:szCs w:val="22"/>
              </w:rPr>
            </w:pPr>
            <w:r w:rsidRPr="00C75168">
              <w:rPr>
                <w:sz w:val="22"/>
                <w:szCs w:val="22"/>
              </w:rPr>
              <w:t>V</w:t>
            </w:r>
            <w:r>
              <w:rPr>
                <w:sz w:val="22"/>
                <w:szCs w:val="22"/>
              </w:rPr>
              <w:t>I</w:t>
            </w:r>
            <w:r w:rsidRPr="00C75168">
              <w:rPr>
                <w:sz w:val="22"/>
                <w:szCs w:val="22"/>
              </w:rPr>
              <w:t xml:space="preserve"> skyrius </w:t>
            </w:r>
          </w:p>
          <w:p w14:paraId="1262C35D" w14:textId="2AA70FB1" w:rsidR="00B35ACD" w:rsidRPr="00C75168" w:rsidRDefault="00B35ACD" w:rsidP="00B35ACD">
            <w:pPr>
              <w:ind w:left="0" w:firstLine="2"/>
              <w:jc w:val="left"/>
              <w:rPr>
                <w:sz w:val="22"/>
                <w:szCs w:val="22"/>
              </w:rPr>
            </w:pPr>
            <w:r w:rsidRPr="00C75168">
              <w:rPr>
                <w:sz w:val="22"/>
                <w:szCs w:val="22"/>
              </w:rPr>
              <w:t>9 puslapis</w:t>
            </w:r>
          </w:p>
        </w:tc>
        <w:tc>
          <w:tcPr>
            <w:tcW w:w="5952" w:type="dxa"/>
            <w:gridSpan w:val="2"/>
            <w:shd w:val="clear" w:color="auto" w:fill="FFFFFF"/>
          </w:tcPr>
          <w:p w14:paraId="71ED76E3" w14:textId="58807043" w:rsidR="00B35ACD" w:rsidRPr="00C75168" w:rsidRDefault="00B35ACD" w:rsidP="00B35ACD">
            <w:pPr>
              <w:ind w:left="0" w:firstLine="0"/>
              <w:jc w:val="left"/>
              <w:rPr>
                <w:sz w:val="22"/>
                <w:szCs w:val="22"/>
              </w:rPr>
            </w:pPr>
            <w:r>
              <w:rPr>
                <w:sz w:val="22"/>
                <w:szCs w:val="22"/>
              </w:rPr>
              <w:t>Papildytas p. 37  Sutarčių valdymo procedūra PRO-28</w:t>
            </w:r>
          </w:p>
        </w:tc>
        <w:tc>
          <w:tcPr>
            <w:tcW w:w="1560" w:type="dxa"/>
            <w:gridSpan w:val="2"/>
            <w:shd w:val="clear" w:color="auto" w:fill="FFFFFF"/>
            <w:vAlign w:val="center"/>
          </w:tcPr>
          <w:p w14:paraId="3DF6D3D5" w14:textId="0CD7877D" w:rsidR="00B35ACD" w:rsidRPr="00C75168" w:rsidRDefault="00B35ACD" w:rsidP="00B35ACD">
            <w:pPr>
              <w:ind w:left="0" w:firstLine="0"/>
              <w:rPr>
                <w:sz w:val="22"/>
                <w:szCs w:val="22"/>
              </w:rPr>
            </w:pPr>
            <w:r w:rsidRPr="00C75168">
              <w:rPr>
                <w:sz w:val="22"/>
                <w:szCs w:val="22"/>
              </w:rPr>
              <w:t>2021-01-04</w:t>
            </w:r>
          </w:p>
        </w:tc>
        <w:tc>
          <w:tcPr>
            <w:tcW w:w="1460" w:type="dxa"/>
            <w:gridSpan w:val="2"/>
            <w:shd w:val="clear" w:color="auto" w:fill="FFFFFF"/>
            <w:vAlign w:val="center"/>
          </w:tcPr>
          <w:p w14:paraId="4129657A" w14:textId="43757970" w:rsidR="00B35ACD" w:rsidRPr="00C75168" w:rsidRDefault="00B35ACD" w:rsidP="00B35ACD">
            <w:pPr>
              <w:ind w:left="0" w:firstLine="0"/>
              <w:rPr>
                <w:sz w:val="22"/>
                <w:szCs w:val="22"/>
              </w:rPr>
            </w:pPr>
            <w:r w:rsidRPr="00C75168">
              <w:rPr>
                <w:sz w:val="22"/>
                <w:szCs w:val="22"/>
              </w:rPr>
              <w:t>Vaičiulis</w:t>
            </w:r>
          </w:p>
        </w:tc>
        <w:tc>
          <w:tcPr>
            <w:tcW w:w="1129" w:type="dxa"/>
            <w:gridSpan w:val="2"/>
            <w:shd w:val="clear" w:color="auto" w:fill="FFFFFF"/>
          </w:tcPr>
          <w:p w14:paraId="6C26BDA7" w14:textId="77777777" w:rsidR="00B35ACD" w:rsidRPr="00C75168" w:rsidRDefault="00B35ACD" w:rsidP="00B35ACD">
            <w:pPr>
              <w:ind w:left="0" w:firstLine="0"/>
              <w:rPr>
                <w:sz w:val="22"/>
                <w:szCs w:val="22"/>
              </w:rPr>
            </w:pPr>
          </w:p>
        </w:tc>
      </w:tr>
      <w:tr w:rsidR="00B35ACD" w:rsidRPr="00C75168" w14:paraId="031BE9B2" w14:textId="77777777" w:rsidTr="0000764B">
        <w:tc>
          <w:tcPr>
            <w:tcW w:w="567" w:type="dxa"/>
            <w:shd w:val="clear" w:color="auto" w:fill="FFFFFF"/>
            <w:vAlign w:val="center"/>
          </w:tcPr>
          <w:p w14:paraId="40197F9B" w14:textId="002A9F34" w:rsidR="00B35ACD" w:rsidRPr="0087093B" w:rsidRDefault="0087093B" w:rsidP="00B35ACD">
            <w:pPr>
              <w:tabs>
                <w:tab w:val="left" w:pos="322"/>
              </w:tabs>
              <w:ind w:left="38" w:right="320" w:firstLine="0"/>
              <w:jc w:val="center"/>
              <w:rPr>
                <w:b/>
                <w:bCs/>
                <w:sz w:val="22"/>
                <w:szCs w:val="22"/>
              </w:rPr>
            </w:pPr>
            <w:r w:rsidRPr="0087093B">
              <w:rPr>
                <w:b/>
                <w:bCs/>
                <w:sz w:val="22"/>
                <w:szCs w:val="22"/>
              </w:rPr>
              <w:t>7</w:t>
            </w:r>
          </w:p>
        </w:tc>
        <w:tc>
          <w:tcPr>
            <w:tcW w:w="1423" w:type="dxa"/>
            <w:shd w:val="clear" w:color="auto" w:fill="FFFFFF"/>
            <w:vAlign w:val="center"/>
          </w:tcPr>
          <w:p w14:paraId="2D412A69" w14:textId="77777777" w:rsidR="00B35ACD" w:rsidRPr="00C75168" w:rsidRDefault="00B35ACD" w:rsidP="00B35ACD">
            <w:pPr>
              <w:ind w:left="0" w:firstLine="0"/>
              <w:rPr>
                <w:sz w:val="22"/>
                <w:szCs w:val="22"/>
              </w:rPr>
            </w:pPr>
            <w:r w:rsidRPr="00C75168">
              <w:rPr>
                <w:sz w:val="22"/>
                <w:szCs w:val="22"/>
              </w:rPr>
              <w:t>TV-99</w:t>
            </w:r>
          </w:p>
        </w:tc>
        <w:tc>
          <w:tcPr>
            <w:tcW w:w="1134" w:type="dxa"/>
            <w:shd w:val="clear" w:color="auto" w:fill="FFFFFF"/>
            <w:vAlign w:val="center"/>
          </w:tcPr>
          <w:p w14:paraId="3804D476" w14:textId="77777777" w:rsidR="00B35ACD" w:rsidRPr="00C75168" w:rsidRDefault="00B35ACD" w:rsidP="00B35ACD">
            <w:pPr>
              <w:ind w:left="0" w:firstLine="0"/>
              <w:rPr>
                <w:sz w:val="22"/>
                <w:szCs w:val="22"/>
              </w:rPr>
            </w:pPr>
            <w:r w:rsidRPr="00C75168">
              <w:rPr>
                <w:sz w:val="22"/>
                <w:szCs w:val="22"/>
              </w:rPr>
              <w:t>2 leidimas</w:t>
            </w:r>
          </w:p>
        </w:tc>
        <w:tc>
          <w:tcPr>
            <w:tcW w:w="1234" w:type="dxa"/>
            <w:shd w:val="clear" w:color="auto" w:fill="FFFFFF"/>
            <w:vAlign w:val="center"/>
          </w:tcPr>
          <w:p w14:paraId="2C57964C" w14:textId="77777777" w:rsidR="00B35ACD" w:rsidRPr="00C75168" w:rsidRDefault="00B35ACD" w:rsidP="00B35ACD">
            <w:pPr>
              <w:ind w:left="0" w:firstLine="0"/>
              <w:rPr>
                <w:sz w:val="22"/>
                <w:szCs w:val="22"/>
              </w:rPr>
            </w:pPr>
            <w:r w:rsidRPr="00C75168">
              <w:rPr>
                <w:sz w:val="22"/>
                <w:szCs w:val="22"/>
              </w:rPr>
              <w:t>VI skyrius</w:t>
            </w:r>
          </w:p>
          <w:p w14:paraId="372DBCDF" w14:textId="77777777" w:rsidR="00B35ACD" w:rsidRPr="00C75168" w:rsidRDefault="00B35ACD" w:rsidP="00B35ACD">
            <w:pPr>
              <w:ind w:left="0" w:firstLine="0"/>
              <w:rPr>
                <w:sz w:val="22"/>
                <w:szCs w:val="22"/>
              </w:rPr>
            </w:pPr>
            <w:r w:rsidRPr="00C75168">
              <w:rPr>
                <w:sz w:val="22"/>
                <w:szCs w:val="22"/>
              </w:rPr>
              <w:t xml:space="preserve"> 1</w:t>
            </w:r>
            <w:r>
              <w:rPr>
                <w:sz w:val="22"/>
                <w:szCs w:val="22"/>
              </w:rPr>
              <w:t>0</w:t>
            </w:r>
            <w:r w:rsidRPr="00C75168">
              <w:rPr>
                <w:sz w:val="22"/>
                <w:szCs w:val="22"/>
              </w:rPr>
              <w:t xml:space="preserve"> puslapis</w:t>
            </w:r>
          </w:p>
        </w:tc>
        <w:tc>
          <w:tcPr>
            <w:tcW w:w="5952" w:type="dxa"/>
            <w:gridSpan w:val="2"/>
            <w:shd w:val="clear" w:color="auto" w:fill="FFFFFF"/>
          </w:tcPr>
          <w:p w14:paraId="70B399FD" w14:textId="519D7E66" w:rsidR="00B35ACD" w:rsidRPr="00C75168" w:rsidRDefault="00B35ACD" w:rsidP="00B35ACD">
            <w:pPr>
              <w:ind w:left="0" w:firstLine="0"/>
              <w:jc w:val="left"/>
              <w:rPr>
                <w:sz w:val="22"/>
                <w:szCs w:val="22"/>
              </w:rPr>
            </w:pPr>
            <w:r w:rsidRPr="00A774E3">
              <w:rPr>
                <w:sz w:val="22"/>
                <w:szCs w:val="22"/>
              </w:rPr>
              <w:t>Punktas 4</w:t>
            </w:r>
            <w:r w:rsidRPr="002D4EEC">
              <w:rPr>
                <w:sz w:val="22"/>
                <w:szCs w:val="22"/>
              </w:rPr>
              <w:t>2</w:t>
            </w:r>
            <w:r w:rsidRPr="00A774E3">
              <w:rPr>
                <w:sz w:val="22"/>
                <w:szCs w:val="22"/>
              </w:rPr>
              <w:t>.2. papildytas „</w:t>
            </w:r>
            <w:r w:rsidRPr="00ED3F84">
              <w:rPr>
                <w:sz w:val="22"/>
                <w:szCs w:val="22"/>
              </w:rPr>
              <w:t>Komisija, įvertinusi nuomininko prašymo pagrįstumą dėl registracijos (mažas nuomos plotas</w:t>
            </w:r>
            <w:r w:rsidRPr="00071A44">
              <w:t xml:space="preserve"> </w:t>
            </w:r>
            <w:r w:rsidRPr="00ED3F84">
              <w:rPr>
                <w:sz w:val="22"/>
                <w:szCs w:val="22"/>
              </w:rPr>
              <w:t>ir pan.), gali jį atleisti nuo nuomojamo NT registracijos RC</w:t>
            </w:r>
            <w:r w:rsidRPr="00A774E3">
              <w:rPr>
                <w:sz w:val="22"/>
                <w:szCs w:val="22"/>
              </w:rPr>
              <w:t>)“</w:t>
            </w:r>
          </w:p>
        </w:tc>
        <w:tc>
          <w:tcPr>
            <w:tcW w:w="1560" w:type="dxa"/>
            <w:gridSpan w:val="2"/>
            <w:shd w:val="clear" w:color="auto" w:fill="FFFFFF"/>
            <w:vAlign w:val="center"/>
          </w:tcPr>
          <w:p w14:paraId="35277D17" w14:textId="77777777" w:rsidR="00B35ACD" w:rsidRPr="00C75168" w:rsidRDefault="00B35ACD" w:rsidP="00B35ACD">
            <w:pPr>
              <w:ind w:left="0" w:firstLine="0"/>
              <w:rPr>
                <w:sz w:val="22"/>
                <w:szCs w:val="22"/>
              </w:rPr>
            </w:pPr>
            <w:r w:rsidRPr="00C75168">
              <w:rPr>
                <w:sz w:val="22"/>
                <w:szCs w:val="22"/>
              </w:rPr>
              <w:t>2021-01-04</w:t>
            </w:r>
          </w:p>
        </w:tc>
        <w:tc>
          <w:tcPr>
            <w:tcW w:w="1460" w:type="dxa"/>
            <w:gridSpan w:val="2"/>
            <w:shd w:val="clear" w:color="auto" w:fill="FFFFFF"/>
            <w:vAlign w:val="center"/>
          </w:tcPr>
          <w:p w14:paraId="46F6B0B3" w14:textId="77777777" w:rsidR="00B35ACD" w:rsidRPr="00C75168" w:rsidRDefault="00B35ACD" w:rsidP="00B35ACD">
            <w:pPr>
              <w:ind w:left="0" w:firstLine="0"/>
              <w:rPr>
                <w:sz w:val="22"/>
                <w:szCs w:val="22"/>
              </w:rPr>
            </w:pPr>
            <w:r w:rsidRPr="00C75168">
              <w:rPr>
                <w:sz w:val="22"/>
                <w:szCs w:val="22"/>
              </w:rPr>
              <w:t>Vaičiulis</w:t>
            </w:r>
          </w:p>
        </w:tc>
        <w:tc>
          <w:tcPr>
            <w:tcW w:w="1129" w:type="dxa"/>
            <w:gridSpan w:val="2"/>
            <w:shd w:val="clear" w:color="auto" w:fill="FFFFFF"/>
          </w:tcPr>
          <w:p w14:paraId="00E5989A" w14:textId="77777777" w:rsidR="00B35ACD" w:rsidRPr="00C75168" w:rsidRDefault="00B35ACD" w:rsidP="00B35ACD">
            <w:pPr>
              <w:ind w:left="0" w:firstLine="0"/>
              <w:rPr>
                <w:sz w:val="22"/>
                <w:szCs w:val="22"/>
              </w:rPr>
            </w:pPr>
          </w:p>
        </w:tc>
      </w:tr>
      <w:tr w:rsidR="00B35ACD" w:rsidRPr="00C75168" w14:paraId="27F6FF64" w14:textId="77777777" w:rsidTr="0000764B">
        <w:trPr>
          <w:trHeight w:val="928"/>
        </w:trPr>
        <w:tc>
          <w:tcPr>
            <w:tcW w:w="567" w:type="dxa"/>
            <w:shd w:val="clear" w:color="auto" w:fill="FFFFFF"/>
            <w:vAlign w:val="center"/>
          </w:tcPr>
          <w:p w14:paraId="60E10969" w14:textId="3396A1CB" w:rsidR="00B35ACD" w:rsidRPr="0087093B" w:rsidRDefault="0087093B" w:rsidP="00B35ACD">
            <w:pPr>
              <w:tabs>
                <w:tab w:val="left" w:pos="322"/>
              </w:tabs>
              <w:ind w:left="38" w:right="320" w:firstLine="0"/>
              <w:jc w:val="center"/>
              <w:rPr>
                <w:b/>
                <w:bCs/>
                <w:sz w:val="22"/>
                <w:szCs w:val="22"/>
              </w:rPr>
            </w:pPr>
            <w:r w:rsidRPr="0087093B">
              <w:rPr>
                <w:b/>
                <w:bCs/>
                <w:sz w:val="22"/>
                <w:szCs w:val="22"/>
              </w:rPr>
              <w:lastRenderedPageBreak/>
              <w:t>8</w:t>
            </w:r>
          </w:p>
        </w:tc>
        <w:tc>
          <w:tcPr>
            <w:tcW w:w="1423" w:type="dxa"/>
            <w:shd w:val="clear" w:color="auto" w:fill="FFFFFF"/>
            <w:vAlign w:val="center"/>
          </w:tcPr>
          <w:p w14:paraId="3432EBE1" w14:textId="77777777" w:rsidR="00B35ACD" w:rsidRPr="00C75168" w:rsidRDefault="00B35ACD" w:rsidP="00B35ACD">
            <w:pPr>
              <w:ind w:left="0" w:firstLine="0"/>
              <w:rPr>
                <w:sz w:val="22"/>
                <w:szCs w:val="22"/>
              </w:rPr>
            </w:pPr>
            <w:r w:rsidRPr="00C75168">
              <w:rPr>
                <w:sz w:val="22"/>
                <w:szCs w:val="22"/>
              </w:rPr>
              <w:t>TV-99</w:t>
            </w:r>
          </w:p>
        </w:tc>
        <w:tc>
          <w:tcPr>
            <w:tcW w:w="1134" w:type="dxa"/>
            <w:shd w:val="clear" w:color="auto" w:fill="FFFFFF"/>
            <w:vAlign w:val="center"/>
          </w:tcPr>
          <w:p w14:paraId="208FE318" w14:textId="77777777" w:rsidR="00B35ACD" w:rsidRPr="00C75168" w:rsidRDefault="00B35ACD" w:rsidP="00B35ACD">
            <w:pPr>
              <w:ind w:left="0" w:firstLine="0"/>
              <w:rPr>
                <w:sz w:val="22"/>
                <w:szCs w:val="22"/>
              </w:rPr>
            </w:pPr>
            <w:r w:rsidRPr="00C75168">
              <w:rPr>
                <w:sz w:val="22"/>
                <w:szCs w:val="22"/>
              </w:rPr>
              <w:t>2 leidimas</w:t>
            </w:r>
          </w:p>
        </w:tc>
        <w:tc>
          <w:tcPr>
            <w:tcW w:w="1234" w:type="dxa"/>
            <w:shd w:val="clear" w:color="auto" w:fill="FFFFFF"/>
            <w:vAlign w:val="center"/>
          </w:tcPr>
          <w:p w14:paraId="4B07C6B7" w14:textId="77777777" w:rsidR="00B35ACD" w:rsidRPr="00C75168" w:rsidRDefault="00B35ACD" w:rsidP="00B35ACD">
            <w:pPr>
              <w:ind w:left="0" w:firstLine="0"/>
              <w:rPr>
                <w:sz w:val="22"/>
                <w:szCs w:val="22"/>
              </w:rPr>
            </w:pPr>
            <w:r w:rsidRPr="00C75168">
              <w:rPr>
                <w:sz w:val="22"/>
                <w:szCs w:val="22"/>
              </w:rPr>
              <w:t>VI skyrius</w:t>
            </w:r>
          </w:p>
          <w:p w14:paraId="045F40C3" w14:textId="77777777" w:rsidR="00B35ACD" w:rsidRPr="00C75168" w:rsidRDefault="00B35ACD" w:rsidP="00B35ACD">
            <w:pPr>
              <w:ind w:left="0" w:firstLine="0"/>
              <w:rPr>
                <w:sz w:val="22"/>
                <w:szCs w:val="22"/>
              </w:rPr>
            </w:pPr>
            <w:r w:rsidRPr="00C75168">
              <w:rPr>
                <w:sz w:val="22"/>
                <w:szCs w:val="22"/>
              </w:rPr>
              <w:t xml:space="preserve"> 1</w:t>
            </w:r>
            <w:r>
              <w:rPr>
                <w:sz w:val="22"/>
                <w:szCs w:val="22"/>
              </w:rPr>
              <w:t>0</w:t>
            </w:r>
            <w:r w:rsidRPr="00C75168">
              <w:rPr>
                <w:sz w:val="22"/>
                <w:szCs w:val="22"/>
              </w:rPr>
              <w:t xml:space="preserve"> puslapis</w:t>
            </w:r>
          </w:p>
        </w:tc>
        <w:tc>
          <w:tcPr>
            <w:tcW w:w="5952" w:type="dxa"/>
            <w:gridSpan w:val="2"/>
            <w:shd w:val="clear" w:color="auto" w:fill="FFFFFF"/>
          </w:tcPr>
          <w:p w14:paraId="554429FE" w14:textId="2206F988" w:rsidR="00B35ACD" w:rsidRPr="00C75168" w:rsidRDefault="00B35ACD" w:rsidP="00B35ACD">
            <w:pPr>
              <w:pStyle w:val="Bodytext20"/>
              <w:shd w:val="clear" w:color="auto" w:fill="auto"/>
              <w:tabs>
                <w:tab w:val="left" w:pos="3043"/>
              </w:tabs>
              <w:spacing w:line="240" w:lineRule="auto"/>
              <w:ind w:left="30" w:right="220"/>
            </w:pPr>
            <w:r w:rsidRPr="00831DAB">
              <w:t>Punktas 42.3. papildytas „Komisija, įvertinusi nuomininko prašymo pagrįstumą dėl draudimo (mažas nuomos plotas ir pan.), gali jį atleisti nuo</w:t>
            </w:r>
            <w:r>
              <w:t xml:space="preserve"> </w:t>
            </w:r>
            <w:r w:rsidRPr="00831DAB">
              <w:t xml:space="preserve">nuomojamo </w:t>
            </w:r>
            <w:r>
              <w:t>NT</w:t>
            </w:r>
            <w:r w:rsidRPr="00831DAB">
              <w:t xml:space="preserve"> draudimo </w:t>
            </w:r>
            <w:r w:rsidRPr="00C75168">
              <w:t>“</w:t>
            </w:r>
          </w:p>
        </w:tc>
        <w:tc>
          <w:tcPr>
            <w:tcW w:w="1560" w:type="dxa"/>
            <w:gridSpan w:val="2"/>
            <w:shd w:val="clear" w:color="auto" w:fill="FFFFFF"/>
            <w:vAlign w:val="center"/>
          </w:tcPr>
          <w:p w14:paraId="330BD51C" w14:textId="77777777" w:rsidR="00B35ACD" w:rsidRPr="00C75168" w:rsidRDefault="00B35ACD" w:rsidP="00B35ACD">
            <w:pPr>
              <w:ind w:left="0" w:firstLine="0"/>
              <w:rPr>
                <w:sz w:val="22"/>
                <w:szCs w:val="22"/>
              </w:rPr>
            </w:pPr>
            <w:r w:rsidRPr="00C75168">
              <w:rPr>
                <w:sz w:val="22"/>
                <w:szCs w:val="22"/>
              </w:rPr>
              <w:t>2021-01-04</w:t>
            </w:r>
          </w:p>
        </w:tc>
        <w:tc>
          <w:tcPr>
            <w:tcW w:w="1460" w:type="dxa"/>
            <w:gridSpan w:val="2"/>
            <w:shd w:val="clear" w:color="auto" w:fill="FFFFFF"/>
            <w:vAlign w:val="center"/>
          </w:tcPr>
          <w:p w14:paraId="67FB52DC" w14:textId="77777777" w:rsidR="00B35ACD" w:rsidRPr="00C75168" w:rsidRDefault="00B35ACD" w:rsidP="00B35ACD">
            <w:pPr>
              <w:ind w:left="0" w:firstLine="0"/>
              <w:rPr>
                <w:sz w:val="22"/>
                <w:szCs w:val="22"/>
              </w:rPr>
            </w:pPr>
            <w:r w:rsidRPr="00C75168">
              <w:rPr>
                <w:sz w:val="22"/>
                <w:szCs w:val="22"/>
              </w:rPr>
              <w:t>Vaičiulis</w:t>
            </w:r>
          </w:p>
        </w:tc>
        <w:tc>
          <w:tcPr>
            <w:tcW w:w="1129" w:type="dxa"/>
            <w:gridSpan w:val="2"/>
            <w:shd w:val="clear" w:color="auto" w:fill="FFFFFF"/>
          </w:tcPr>
          <w:p w14:paraId="2FA6AAE6" w14:textId="77777777" w:rsidR="00B35ACD" w:rsidRPr="00C75168" w:rsidRDefault="00B35ACD" w:rsidP="00B35ACD">
            <w:pPr>
              <w:ind w:left="0" w:firstLine="0"/>
              <w:rPr>
                <w:sz w:val="22"/>
                <w:szCs w:val="22"/>
              </w:rPr>
            </w:pPr>
          </w:p>
        </w:tc>
      </w:tr>
      <w:tr w:rsidR="00FE1BC8" w:rsidRPr="00C75168" w14:paraId="184B81BE" w14:textId="77777777" w:rsidTr="00FE1BC8">
        <w:trPr>
          <w:trHeight w:val="551"/>
        </w:trPr>
        <w:tc>
          <w:tcPr>
            <w:tcW w:w="567" w:type="dxa"/>
            <w:shd w:val="clear" w:color="auto" w:fill="FFFFFF"/>
            <w:vAlign w:val="center"/>
          </w:tcPr>
          <w:p w14:paraId="60FBCEDE" w14:textId="0EB40292" w:rsidR="00FE1BC8" w:rsidRPr="0087093B" w:rsidRDefault="00FE1BC8" w:rsidP="00FE1BC8">
            <w:pPr>
              <w:tabs>
                <w:tab w:val="left" w:pos="322"/>
              </w:tabs>
              <w:ind w:left="38" w:right="320" w:firstLine="0"/>
              <w:jc w:val="center"/>
              <w:rPr>
                <w:b/>
                <w:bCs/>
                <w:sz w:val="22"/>
                <w:szCs w:val="22"/>
              </w:rPr>
            </w:pPr>
            <w:r>
              <w:rPr>
                <w:b/>
                <w:bCs/>
                <w:sz w:val="22"/>
                <w:szCs w:val="22"/>
              </w:rPr>
              <w:t>9</w:t>
            </w:r>
          </w:p>
        </w:tc>
        <w:tc>
          <w:tcPr>
            <w:tcW w:w="1423" w:type="dxa"/>
            <w:shd w:val="clear" w:color="auto" w:fill="FFFFFF"/>
            <w:vAlign w:val="center"/>
          </w:tcPr>
          <w:p w14:paraId="373C001A" w14:textId="0FF64FC3" w:rsidR="00FE1BC8" w:rsidRPr="00C75168" w:rsidRDefault="00FE1BC8" w:rsidP="00FE1BC8">
            <w:pPr>
              <w:ind w:left="0" w:firstLine="0"/>
              <w:rPr>
                <w:sz w:val="22"/>
                <w:szCs w:val="22"/>
              </w:rPr>
            </w:pPr>
            <w:r w:rsidRPr="00C75168">
              <w:rPr>
                <w:sz w:val="22"/>
                <w:szCs w:val="22"/>
              </w:rPr>
              <w:t>TV-99</w:t>
            </w:r>
          </w:p>
        </w:tc>
        <w:tc>
          <w:tcPr>
            <w:tcW w:w="1134" w:type="dxa"/>
            <w:shd w:val="clear" w:color="auto" w:fill="FFFFFF"/>
            <w:vAlign w:val="center"/>
          </w:tcPr>
          <w:p w14:paraId="13DCBD0A" w14:textId="775E993E" w:rsidR="00FE1BC8" w:rsidRPr="00C75168" w:rsidRDefault="00FE1BC8" w:rsidP="00FE1BC8">
            <w:pPr>
              <w:ind w:left="0" w:firstLine="0"/>
              <w:rPr>
                <w:sz w:val="22"/>
                <w:szCs w:val="22"/>
              </w:rPr>
            </w:pPr>
            <w:r w:rsidRPr="00C75168">
              <w:rPr>
                <w:sz w:val="22"/>
                <w:szCs w:val="22"/>
              </w:rPr>
              <w:t>2 leidimas</w:t>
            </w:r>
          </w:p>
        </w:tc>
        <w:tc>
          <w:tcPr>
            <w:tcW w:w="1234" w:type="dxa"/>
            <w:shd w:val="clear" w:color="auto" w:fill="FFFFFF"/>
            <w:vAlign w:val="center"/>
          </w:tcPr>
          <w:p w14:paraId="164CE913" w14:textId="77777777" w:rsidR="00FE1BC8" w:rsidRPr="00C75168" w:rsidRDefault="00FE1BC8" w:rsidP="00FE1BC8">
            <w:pPr>
              <w:ind w:left="0" w:firstLine="0"/>
              <w:rPr>
                <w:sz w:val="22"/>
                <w:szCs w:val="22"/>
              </w:rPr>
            </w:pPr>
          </w:p>
        </w:tc>
        <w:tc>
          <w:tcPr>
            <w:tcW w:w="5952" w:type="dxa"/>
            <w:gridSpan w:val="2"/>
            <w:shd w:val="clear" w:color="auto" w:fill="FFFFFF"/>
          </w:tcPr>
          <w:p w14:paraId="1F963979" w14:textId="754E203D" w:rsidR="00FE1BC8" w:rsidRPr="00831DAB" w:rsidRDefault="00FE1BC8" w:rsidP="00FE1BC8">
            <w:pPr>
              <w:pStyle w:val="Bodytext20"/>
              <w:shd w:val="clear" w:color="auto" w:fill="auto"/>
              <w:tabs>
                <w:tab w:val="left" w:pos="3043"/>
              </w:tabs>
              <w:spacing w:line="240" w:lineRule="auto"/>
              <w:ind w:left="30" w:right="220"/>
            </w:pPr>
            <w:r>
              <w:t>Panaikinti tvarkos priedai Nr. 2 ir Nr. 3</w:t>
            </w:r>
          </w:p>
        </w:tc>
        <w:tc>
          <w:tcPr>
            <w:tcW w:w="1560" w:type="dxa"/>
            <w:gridSpan w:val="2"/>
            <w:shd w:val="clear" w:color="auto" w:fill="FFFFFF"/>
            <w:vAlign w:val="center"/>
          </w:tcPr>
          <w:p w14:paraId="612799F1" w14:textId="11B1B0E7" w:rsidR="00FE1BC8" w:rsidRPr="00C75168" w:rsidRDefault="00FE1BC8" w:rsidP="00FE1BC8">
            <w:pPr>
              <w:ind w:left="0" w:firstLine="0"/>
              <w:rPr>
                <w:sz w:val="22"/>
                <w:szCs w:val="22"/>
              </w:rPr>
            </w:pPr>
            <w:r w:rsidRPr="00C75168">
              <w:rPr>
                <w:sz w:val="22"/>
                <w:szCs w:val="22"/>
              </w:rPr>
              <w:t>2021-01-04</w:t>
            </w:r>
          </w:p>
        </w:tc>
        <w:tc>
          <w:tcPr>
            <w:tcW w:w="1460" w:type="dxa"/>
            <w:gridSpan w:val="2"/>
            <w:shd w:val="clear" w:color="auto" w:fill="FFFFFF"/>
            <w:vAlign w:val="center"/>
          </w:tcPr>
          <w:p w14:paraId="47499B3A" w14:textId="68DC51CD" w:rsidR="00FE1BC8" w:rsidRPr="00C75168" w:rsidRDefault="00FE1BC8" w:rsidP="00FE1BC8">
            <w:pPr>
              <w:ind w:left="0" w:firstLine="0"/>
              <w:rPr>
                <w:sz w:val="22"/>
                <w:szCs w:val="22"/>
              </w:rPr>
            </w:pPr>
            <w:r w:rsidRPr="00C75168">
              <w:rPr>
                <w:sz w:val="22"/>
                <w:szCs w:val="22"/>
              </w:rPr>
              <w:t>Vaičiulis</w:t>
            </w:r>
          </w:p>
        </w:tc>
        <w:tc>
          <w:tcPr>
            <w:tcW w:w="1129" w:type="dxa"/>
            <w:gridSpan w:val="2"/>
            <w:shd w:val="clear" w:color="auto" w:fill="FFFFFF"/>
          </w:tcPr>
          <w:p w14:paraId="6DD4D064" w14:textId="77777777" w:rsidR="00FE1BC8" w:rsidRPr="00C75168" w:rsidRDefault="00FE1BC8" w:rsidP="00FE1BC8">
            <w:pPr>
              <w:ind w:left="0" w:firstLine="0"/>
              <w:rPr>
                <w:sz w:val="22"/>
                <w:szCs w:val="22"/>
              </w:rPr>
            </w:pPr>
          </w:p>
        </w:tc>
      </w:tr>
    </w:tbl>
    <w:p w14:paraId="7B16BB4A" w14:textId="77777777" w:rsidR="003C112E" w:rsidRPr="002F5DA1" w:rsidRDefault="003C112E" w:rsidP="002F5DA1">
      <w:pPr>
        <w:tabs>
          <w:tab w:val="left" w:pos="284"/>
          <w:tab w:val="left" w:pos="993"/>
        </w:tabs>
        <w:spacing w:line="360" w:lineRule="auto"/>
        <w:ind w:left="0" w:firstLine="0"/>
        <w:contextualSpacing/>
        <w:rPr>
          <w:b/>
          <w:bCs/>
        </w:rPr>
      </w:pPr>
    </w:p>
    <w:p w14:paraId="40158EDC" w14:textId="77777777" w:rsidR="008C5DE1" w:rsidRDefault="00923AFE" w:rsidP="000B6DF3">
      <w:pPr>
        <w:spacing w:after="160" w:line="259" w:lineRule="auto"/>
        <w:ind w:left="0" w:firstLine="0"/>
        <w:rPr>
          <w:b/>
          <w:bCs/>
        </w:rPr>
        <w:sectPr w:rsidR="008C5DE1" w:rsidSect="008C5DE1">
          <w:pgSz w:w="16838" w:h="11906" w:orient="landscape" w:code="9"/>
          <w:pgMar w:top="1560" w:right="1245" w:bottom="474" w:left="851" w:header="70" w:footer="115" w:gutter="0"/>
          <w:cols w:space="720"/>
          <w:docGrid w:linePitch="360"/>
        </w:sectPr>
      </w:pPr>
      <w:r>
        <w:rPr>
          <w:b/>
          <w:bCs/>
        </w:rPr>
        <w:br w:type="page"/>
      </w:r>
    </w:p>
    <w:p w14:paraId="51C43B9C" w14:textId="77777777" w:rsidR="008C5DE1" w:rsidRPr="00E714F2" w:rsidRDefault="008C5DE1" w:rsidP="008C5DE1">
      <w:pPr>
        <w:pStyle w:val="Antrat2"/>
        <w:ind w:firstLine="0"/>
        <w:jc w:val="right"/>
        <w:rPr>
          <w:rFonts w:ascii="Times New Roman" w:hAnsi="Times New Roman" w:cs="Times New Roman"/>
          <w:color w:val="auto"/>
          <w:sz w:val="24"/>
          <w:szCs w:val="24"/>
        </w:rPr>
      </w:pPr>
      <w:r w:rsidRPr="00E714F2">
        <w:rPr>
          <w:rFonts w:ascii="Times New Roman" w:hAnsi="Times New Roman" w:cs="Times New Roman"/>
          <w:color w:val="auto"/>
          <w:sz w:val="24"/>
          <w:szCs w:val="24"/>
        </w:rPr>
        <w:lastRenderedPageBreak/>
        <w:t>Priedas Nr. 1</w:t>
      </w:r>
    </w:p>
    <w:p w14:paraId="702F9F65" w14:textId="77777777" w:rsidR="008C5DE1" w:rsidRPr="00E714F2" w:rsidRDefault="008C5DE1" w:rsidP="008C5DE1">
      <w:pPr>
        <w:tabs>
          <w:tab w:val="left" w:pos="284"/>
          <w:tab w:val="left" w:pos="993"/>
        </w:tabs>
        <w:spacing w:line="360" w:lineRule="auto"/>
      </w:pPr>
    </w:p>
    <w:p w14:paraId="6E02C9B8" w14:textId="77777777" w:rsidR="008C5DE1" w:rsidRPr="00E714F2" w:rsidRDefault="008C5DE1" w:rsidP="008C5DE1">
      <w:pPr>
        <w:tabs>
          <w:tab w:val="left" w:pos="284"/>
        </w:tabs>
        <w:spacing w:line="360" w:lineRule="auto"/>
      </w:pPr>
    </w:p>
    <w:p w14:paraId="7C018490" w14:textId="77777777" w:rsidR="008C5DE1" w:rsidRPr="009B0896" w:rsidRDefault="008C5DE1" w:rsidP="008C5DE1">
      <w:pPr>
        <w:tabs>
          <w:tab w:val="left" w:pos="284"/>
        </w:tabs>
        <w:spacing w:line="360" w:lineRule="auto"/>
        <w:rPr>
          <w:b/>
          <w:bCs/>
        </w:rPr>
      </w:pPr>
      <w:r w:rsidRPr="009B0896">
        <w:rPr>
          <w:b/>
          <w:bCs/>
        </w:rPr>
        <w:t>NUOMOJAMO NEKILNOJAMOJO TURTO KAINOS APSKAIČIAVIMAS</w:t>
      </w:r>
    </w:p>
    <w:p w14:paraId="614777BB" w14:textId="77777777" w:rsidR="008C5DE1" w:rsidRPr="00E714F2" w:rsidRDefault="008C5DE1" w:rsidP="008C5DE1">
      <w:pPr>
        <w:tabs>
          <w:tab w:val="left" w:pos="284"/>
          <w:tab w:val="left" w:pos="993"/>
        </w:tabs>
        <w:spacing w:line="360" w:lineRule="auto"/>
      </w:pPr>
    </w:p>
    <w:p w14:paraId="0DC91EAC" w14:textId="77777777" w:rsidR="008C5DE1" w:rsidRPr="002F5DA1" w:rsidRDefault="008C5DE1" w:rsidP="008C5DE1">
      <w:pPr>
        <w:tabs>
          <w:tab w:val="left" w:pos="284"/>
          <w:tab w:val="left" w:pos="993"/>
        </w:tabs>
        <w:spacing w:line="360" w:lineRule="auto"/>
        <w:ind w:left="426" w:firstLine="708"/>
        <w:rPr>
          <w:sz w:val="22"/>
          <w:szCs w:val="22"/>
        </w:rPr>
      </w:pPr>
      <w:r w:rsidRPr="002F5DA1">
        <w:rPr>
          <w:sz w:val="22"/>
          <w:szCs w:val="22"/>
        </w:rPr>
        <w:t xml:space="preserve">1. Perkama paslauga iš išorės (NT turto vertintojai) konkrečiam </w:t>
      </w:r>
      <w:r w:rsidRPr="00986D60">
        <w:rPr>
          <w:sz w:val="22"/>
          <w:szCs w:val="22"/>
        </w:rPr>
        <w:t>nuomojamam turtui</w:t>
      </w:r>
      <w:r w:rsidRPr="00EA1DFC">
        <w:rPr>
          <w:sz w:val="22"/>
          <w:szCs w:val="22"/>
        </w:rPr>
        <w:t xml:space="preserve"> </w:t>
      </w:r>
      <w:r w:rsidRPr="002F5DA1">
        <w:rPr>
          <w:sz w:val="22"/>
          <w:szCs w:val="22"/>
        </w:rPr>
        <w:t>rinkos nuomos kainai nustatyti</w:t>
      </w:r>
      <w:r>
        <w:rPr>
          <w:sz w:val="22"/>
          <w:szCs w:val="22"/>
        </w:rPr>
        <w:t>.</w:t>
      </w:r>
      <w:r w:rsidRPr="002F5DA1">
        <w:rPr>
          <w:sz w:val="22"/>
          <w:szCs w:val="22"/>
        </w:rPr>
        <w:t xml:space="preserve"> </w:t>
      </w:r>
    </w:p>
    <w:p w14:paraId="77AA68E0" w14:textId="77777777" w:rsidR="008C5DE1" w:rsidRPr="002F5DA1" w:rsidRDefault="008C5DE1" w:rsidP="008C5DE1">
      <w:pPr>
        <w:tabs>
          <w:tab w:val="left" w:pos="284"/>
          <w:tab w:val="left" w:pos="993"/>
        </w:tabs>
        <w:spacing w:line="360" w:lineRule="auto"/>
        <w:ind w:left="426" w:firstLine="708"/>
        <w:rPr>
          <w:sz w:val="22"/>
          <w:szCs w:val="22"/>
        </w:rPr>
      </w:pPr>
      <w:r w:rsidRPr="002F5DA1">
        <w:rPr>
          <w:sz w:val="22"/>
          <w:szCs w:val="22"/>
        </w:rPr>
        <w:t>2. Pagal viešai skelbiamą visuomenės informavimo priemonėse (spaudoje ar specializuotame interneto portale). informaciją nuomojamo turto įkainiams nustatyti</w:t>
      </w:r>
      <w:bookmarkStart w:id="15" w:name="_Hlk36550881"/>
      <w:r w:rsidRPr="002F5DA1">
        <w:rPr>
          <w:sz w:val="22"/>
          <w:szCs w:val="22"/>
        </w:rPr>
        <w:t xml:space="preserve">. </w:t>
      </w:r>
      <w:bookmarkEnd w:id="15"/>
      <w:r w:rsidRPr="002F5DA1">
        <w:rPr>
          <w:sz w:val="22"/>
          <w:szCs w:val="22"/>
        </w:rPr>
        <w:t>Tuo atveju, jei nekilnojamojo turto nuomos rinkos vertė nustatoma kaip rinkos verčių intervalas, nekilnojamasis turtas išnuomojamas už kainą kuri ne mažesnė kaip žemiausia iš nustatytų nekilnojamojo turto nuomos rinkos verčių intervalo dydžio.</w:t>
      </w:r>
    </w:p>
    <w:p w14:paraId="5F8642A6" w14:textId="77777777" w:rsidR="008C5DE1" w:rsidRPr="002F5DA1" w:rsidRDefault="008C5DE1" w:rsidP="008C5DE1">
      <w:pPr>
        <w:tabs>
          <w:tab w:val="left" w:pos="284"/>
          <w:tab w:val="left" w:pos="993"/>
        </w:tabs>
        <w:spacing w:line="360" w:lineRule="auto"/>
        <w:ind w:left="426" w:firstLine="708"/>
        <w:rPr>
          <w:sz w:val="22"/>
          <w:szCs w:val="22"/>
        </w:rPr>
      </w:pPr>
      <w:r w:rsidRPr="002F5DA1">
        <w:rPr>
          <w:sz w:val="22"/>
          <w:szCs w:val="22"/>
        </w:rPr>
        <w:t>3. Nustatyta pradinė rinkos nuomos kaina didinama iki 20% esamoms deryboms.</w:t>
      </w:r>
    </w:p>
    <w:p w14:paraId="3CB7BC16" w14:textId="77777777" w:rsidR="008C5DE1" w:rsidRPr="002F5DA1" w:rsidRDefault="008C5DE1" w:rsidP="008C5DE1">
      <w:pPr>
        <w:tabs>
          <w:tab w:val="left" w:pos="284"/>
          <w:tab w:val="left" w:pos="993"/>
        </w:tabs>
        <w:spacing w:line="360" w:lineRule="auto"/>
        <w:ind w:left="426" w:firstLine="708"/>
        <w:rPr>
          <w:sz w:val="22"/>
          <w:szCs w:val="22"/>
        </w:rPr>
      </w:pPr>
      <w:r w:rsidRPr="002F5DA1">
        <w:rPr>
          <w:sz w:val="22"/>
          <w:szCs w:val="22"/>
        </w:rPr>
        <w:t>4. Ekonominiam naudingumui yra šie kriterijai:</w:t>
      </w:r>
    </w:p>
    <w:p w14:paraId="6FB77367" w14:textId="77777777" w:rsidR="008C5DE1" w:rsidRPr="002F5DA1" w:rsidRDefault="008C5DE1" w:rsidP="008C5DE1">
      <w:pPr>
        <w:tabs>
          <w:tab w:val="left" w:pos="284"/>
          <w:tab w:val="left" w:pos="993"/>
          <w:tab w:val="left" w:pos="1701"/>
        </w:tabs>
        <w:spacing w:line="360" w:lineRule="auto"/>
        <w:ind w:left="425" w:firstLine="1134"/>
        <w:rPr>
          <w:sz w:val="22"/>
          <w:szCs w:val="22"/>
        </w:rPr>
      </w:pPr>
      <w:r w:rsidRPr="002F5DA1">
        <w:rPr>
          <w:sz w:val="22"/>
          <w:szCs w:val="22"/>
        </w:rPr>
        <w:tab/>
        <w:t>75 dalys sudaro siūloma kaina;</w:t>
      </w:r>
    </w:p>
    <w:p w14:paraId="6BD32755" w14:textId="77777777" w:rsidR="008C5DE1" w:rsidRPr="002F5DA1" w:rsidRDefault="008C5DE1" w:rsidP="008C5DE1">
      <w:pPr>
        <w:tabs>
          <w:tab w:val="left" w:pos="284"/>
          <w:tab w:val="left" w:pos="993"/>
          <w:tab w:val="left" w:pos="1701"/>
        </w:tabs>
        <w:spacing w:line="360" w:lineRule="auto"/>
        <w:ind w:left="426" w:firstLine="1134"/>
        <w:rPr>
          <w:sz w:val="22"/>
          <w:szCs w:val="22"/>
        </w:rPr>
      </w:pPr>
      <w:r w:rsidRPr="002F5DA1">
        <w:rPr>
          <w:sz w:val="22"/>
          <w:szCs w:val="22"/>
        </w:rPr>
        <w:tab/>
        <w:t>20 dalys nuomos terminas metais ( 3 m - 1,0; 4m - 1,035; 5m. – 1,07 ... 10m - 1,245).</w:t>
      </w:r>
    </w:p>
    <w:p w14:paraId="1E98DDE5" w14:textId="77777777" w:rsidR="008C5DE1" w:rsidRPr="002F5DA1" w:rsidRDefault="008C5DE1" w:rsidP="008C5DE1">
      <w:pPr>
        <w:tabs>
          <w:tab w:val="left" w:pos="284"/>
          <w:tab w:val="left" w:pos="993"/>
          <w:tab w:val="left" w:pos="1701"/>
          <w:tab w:val="left" w:pos="2268"/>
        </w:tabs>
        <w:spacing w:line="360" w:lineRule="auto"/>
        <w:ind w:left="426" w:firstLine="1134"/>
        <w:rPr>
          <w:sz w:val="22"/>
          <w:szCs w:val="22"/>
        </w:rPr>
      </w:pPr>
      <w:r w:rsidRPr="002F5DA1">
        <w:rPr>
          <w:sz w:val="22"/>
          <w:szCs w:val="22"/>
        </w:rPr>
        <w:tab/>
        <w:t>5 dalys užstatas mėnesinė įmoka  (2 mėn. – 1,0; 3 mėn. – 1,05)</w:t>
      </w:r>
    </w:p>
    <w:p w14:paraId="698550F6" w14:textId="77777777" w:rsidR="008C5DE1" w:rsidRPr="002F5DA1" w:rsidRDefault="008C5DE1" w:rsidP="008C5DE1">
      <w:pPr>
        <w:tabs>
          <w:tab w:val="left" w:pos="284"/>
          <w:tab w:val="left" w:pos="993"/>
        </w:tabs>
        <w:spacing w:line="360" w:lineRule="auto"/>
        <w:ind w:left="426" w:firstLine="708"/>
        <w:rPr>
          <w:sz w:val="22"/>
          <w:szCs w:val="22"/>
        </w:rPr>
      </w:pPr>
      <w:r w:rsidRPr="002F5DA1">
        <w:rPr>
          <w:sz w:val="22"/>
          <w:szCs w:val="22"/>
        </w:rPr>
        <w:t>5 Trumpalaikei turto  nuomai kainai nustatyti taikomos tos pačios sąlygos kaip ir 2 punkte</w:t>
      </w:r>
    </w:p>
    <w:p w14:paraId="3A7FE51A" w14:textId="1EFF4EA4" w:rsidR="008C5DE1" w:rsidRPr="002F5DA1" w:rsidRDefault="008C5DE1" w:rsidP="008C5DE1">
      <w:pPr>
        <w:spacing w:after="160" w:line="259" w:lineRule="auto"/>
        <w:ind w:left="0" w:firstLine="0"/>
        <w:rPr>
          <w:sz w:val="22"/>
          <w:szCs w:val="22"/>
        </w:rPr>
      </w:pPr>
    </w:p>
    <w:sectPr w:rsidR="008C5DE1" w:rsidRPr="002F5DA1" w:rsidSect="008F5734">
      <w:pgSz w:w="11906" w:h="16838" w:code="9"/>
      <w:pgMar w:top="126" w:right="474" w:bottom="851" w:left="1560" w:header="70" w:footer="11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667B7" w14:textId="77777777" w:rsidR="00A774E3" w:rsidRDefault="00A774E3" w:rsidP="00EA56DE">
      <w:r>
        <w:separator/>
      </w:r>
    </w:p>
  </w:endnote>
  <w:endnote w:type="continuationSeparator" w:id="0">
    <w:p w14:paraId="4949D112" w14:textId="77777777" w:rsidR="00A774E3" w:rsidRDefault="00A774E3" w:rsidP="00EA5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4487A" w14:textId="77777777" w:rsidR="00A774E3" w:rsidRDefault="00A774E3" w:rsidP="00EA56DE">
      <w:r>
        <w:separator/>
      </w:r>
    </w:p>
  </w:footnote>
  <w:footnote w:type="continuationSeparator" w:id="0">
    <w:p w14:paraId="4BEFC72F" w14:textId="77777777" w:rsidR="00A774E3" w:rsidRDefault="00A774E3" w:rsidP="00EA5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1035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1"/>
      <w:gridCol w:w="222"/>
    </w:tblGrid>
    <w:tr w:rsidR="00A774E3" w:rsidRPr="00CC498B" w14:paraId="078189EE" w14:textId="77777777" w:rsidTr="00370286">
      <w:trPr>
        <w:trHeight w:val="2162"/>
      </w:trPr>
      <w:tc>
        <w:tcPr>
          <w:tcW w:w="10128" w:type="dxa"/>
        </w:tcPr>
        <w:tbl>
          <w:tblPr>
            <w:tblpPr w:leftFromText="180" w:rightFromText="180" w:horzAnchor="page" w:tblpX="1373" w:tblpY="426"/>
            <w:tblOverlap w:val="neve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3"/>
            <w:gridCol w:w="1936"/>
            <w:gridCol w:w="2255"/>
            <w:gridCol w:w="2241"/>
          </w:tblGrid>
          <w:tr w:rsidR="00A774E3" w:rsidRPr="00A54BE6" w14:paraId="1EA3CE38" w14:textId="77777777" w:rsidTr="005C4774">
            <w:trPr>
              <w:trHeight w:val="508"/>
            </w:trPr>
            <w:tc>
              <w:tcPr>
                <w:tcW w:w="3823" w:type="dxa"/>
              </w:tcPr>
              <w:p w14:paraId="42138C46" w14:textId="77777777" w:rsidR="00A774E3" w:rsidRPr="00A54BE6" w:rsidRDefault="00A774E3" w:rsidP="009368C9">
                <w:pPr>
                  <w:pStyle w:val="Antrat6"/>
                  <w:ind w:left="1152" w:hanging="1152"/>
                  <w:jc w:val="center"/>
                  <w:rPr>
                    <w:rFonts w:ascii="Times New Roman" w:hAnsi="Times New Roman"/>
                    <w:b/>
                    <w:caps/>
                    <w:color w:val="000000"/>
                    <w:szCs w:val="24"/>
                  </w:rPr>
                </w:pPr>
                <w:r w:rsidRPr="00CC498B">
                  <w:rPr>
                    <w:rFonts w:ascii="Verdana" w:hAnsi="Verdana"/>
                    <w:noProof/>
                    <w:color w:val="27343C"/>
                    <w:sz w:val="20"/>
                    <w:szCs w:val="20"/>
                    <w:lang w:eastAsia="lt-LT"/>
                  </w:rPr>
                  <w:drawing>
                    <wp:inline distT="0" distB="0" distL="0" distR="0" wp14:anchorId="390A5E26" wp14:editId="5DCA9A90">
                      <wp:extent cx="1328420" cy="422887"/>
                      <wp:effectExtent l="0" t="0" r="5080" b="0"/>
                      <wp:docPr id="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eliu prieziura ID~.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60577" cy="433124"/>
                              </a:xfrm>
                              <a:prstGeom prst="rect">
                                <a:avLst/>
                              </a:prstGeom>
                            </pic:spPr>
                          </pic:pic>
                        </a:graphicData>
                      </a:graphic>
                    </wp:inline>
                  </w:drawing>
                </w:r>
              </w:p>
            </w:tc>
            <w:tc>
              <w:tcPr>
                <w:tcW w:w="1936" w:type="dxa"/>
              </w:tcPr>
              <w:p w14:paraId="02F92782" w14:textId="77777777" w:rsidR="00A774E3" w:rsidRPr="009368C9" w:rsidRDefault="00A774E3" w:rsidP="009368C9">
                <w:pPr>
                  <w:pStyle w:val="Antrat6"/>
                  <w:ind w:left="-4"/>
                  <w:jc w:val="center"/>
                  <w:rPr>
                    <w:rFonts w:ascii="Times New Roman" w:hAnsi="Times New Roman"/>
                    <w:b/>
                    <w:bCs/>
                    <w:i/>
                    <w:color w:val="000000"/>
                    <w:sz w:val="24"/>
                    <w:szCs w:val="24"/>
                  </w:rPr>
                </w:pPr>
                <w:r w:rsidRPr="009368C9">
                  <w:rPr>
                    <w:rFonts w:ascii="Times New Roman" w:hAnsi="Times New Roman"/>
                    <w:b/>
                    <w:bCs/>
                    <w:color w:val="000000"/>
                    <w:sz w:val="24"/>
                    <w:szCs w:val="24"/>
                  </w:rPr>
                  <w:t>TVARKA</w:t>
                </w:r>
              </w:p>
            </w:tc>
            <w:tc>
              <w:tcPr>
                <w:tcW w:w="4496" w:type="dxa"/>
                <w:gridSpan w:val="2"/>
                <w:vAlign w:val="center"/>
              </w:tcPr>
              <w:p w14:paraId="2B6D640B" w14:textId="041D4D68" w:rsidR="00A774E3" w:rsidRPr="009368C9" w:rsidRDefault="00A774E3" w:rsidP="009368C9">
                <w:pPr>
                  <w:pStyle w:val="Antrat6"/>
                  <w:ind w:left="1152" w:hanging="1152"/>
                  <w:jc w:val="center"/>
                  <w:rPr>
                    <w:rFonts w:ascii="Times New Roman" w:hAnsi="Times New Roman"/>
                    <w:i/>
                    <w:color w:val="000000"/>
                    <w:sz w:val="24"/>
                    <w:szCs w:val="24"/>
                    <w14:shadow w14:blurRad="50800" w14:dist="38100" w14:dir="2700000" w14:sx="100000" w14:sy="100000" w14:kx="0" w14:ky="0" w14:algn="tl">
                      <w14:srgbClr w14:val="000000">
                        <w14:alpha w14:val="60000"/>
                      </w14:srgbClr>
                    </w14:shadow>
                  </w:rPr>
                </w:pPr>
                <w:r w:rsidRPr="009368C9">
                  <w:rPr>
                    <w:rFonts w:ascii="Times New Roman" w:hAnsi="Times New Roman"/>
                    <w:b/>
                    <w:bCs/>
                    <w:color w:val="000000"/>
                    <w:sz w:val="24"/>
                    <w:szCs w:val="24"/>
                  </w:rPr>
                  <w:t xml:space="preserve">TV - </w:t>
                </w:r>
                <w:r w:rsidR="00ED3F84">
                  <w:rPr>
                    <w:rFonts w:ascii="Times New Roman" w:hAnsi="Times New Roman"/>
                    <w:b/>
                    <w:bCs/>
                    <w:color w:val="000000"/>
                    <w:sz w:val="24"/>
                    <w:szCs w:val="24"/>
                  </w:rPr>
                  <w:t>99</w:t>
                </w:r>
              </w:p>
            </w:tc>
          </w:tr>
          <w:tr w:rsidR="00A774E3" w:rsidRPr="00A54BE6" w14:paraId="1FAC88D7" w14:textId="77777777" w:rsidTr="005C4774">
            <w:trPr>
              <w:trHeight w:val="784"/>
            </w:trPr>
            <w:tc>
              <w:tcPr>
                <w:tcW w:w="3823" w:type="dxa"/>
                <w:vAlign w:val="center"/>
              </w:tcPr>
              <w:p w14:paraId="0D2B0B1F" w14:textId="469E545A" w:rsidR="00A774E3" w:rsidRPr="00A54BE6" w:rsidRDefault="00A774E3" w:rsidP="009368C9">
                <w:pPr>
                  <w:ind w:left="0" w:firstLine="0"/>
                  <w:jc w:val="center"/>
                  <w:rPr>
                    <w:b/>
                    <w14:shadow w14:blurRad="50800" w14:dist="38100" w14:dir="2700000" w14:sx="100000" w14:sy="100000" w14:kx="0" w14:ky="0" w14:algn="tl">
                      <w14:srgbClr w14:val="000000">
                        <w14:alpha w14:val="60000"/>
                      </w14:srgbClr>
                    </w14:shadow>
                  </w:rPr>
                </w:pPr>
                <w:r>
                  <w:rPr>
                    <w:b/>
                    <w:bCs/>
                    <w:color w:val="000000"/>
                  </w:rPr>
                  <w:t>NEKILNOJAMOJO TURTO IŠNUOMOJIMO TVARKA</w:t>
                </w:r>
              </w:p>
            </w:tc>
            <w:tc>
              <w:tcPr>
                <w:tcW w:w="1936" w:type="dxa"/>
                <w:vAlign w:val="center"/>
              </w:tcPr>
              <w:p w14:paraId="47565065" w14:textId="0DB3AA9D" w:rsidR="00A774E3" w:rsidRPr="009368C9" w:rsidRDefault="00A774E3" w:rsidP="00DC65D1">
                <w:pPr>
                  <w:pStyle w:val="Antrat7"/>
                  <w:jc w:val="center"/>
                  <w:rPr>
                    <w:rFonts w:ascii="Times New Roman" w:hAnsi="Times New Roman"/>
                    <w:i w:val="0"/>
                    <w:iCs w:val="0"/>
                    <w:color w:val="000000"/>
                    <w:sz w:val="24"/>
                    <w:szCs w:val="24"/>
                  </w:rPr>
                </w:pPr>
                <w:r>
                  <w:rPr>
                    <w:rFonts w:ascii="Times New Roman" w:hAnsi="Times New Roman"/>
                    <w:i w:val="0"/>
                    <w:color w:val="000000"/>
                    <w:sz w:val="24"/>
                    <w:szCs w:val="24"/>
                  </w:rPr>
                  <w:t>2</w:t>
                </w:r>
                <w:r w:rsidRPr="009368C9">
                  <w:rPr>
                    <w:rFonts w:ascii="Times New Roman" w:hAnsi="Times New Roman"/>
                    <w:i w:val="0"/>
                    <w:color w:val="000000"/>
                    <w:sz w:val="24"/>
                    <w:szCs w:val="24"/>
                  </w:rPr>
                  <w:t xml:space="preserve"> leidimas</w:t>
                </w:r>
              </w:p>
            </w:tc>
            <w:tc>
              <w:tcPr>
                <w:tcW w:w="2255" w:type="dxa"/>
              </w:tcPr>
              <w:p w14:paraId="472E7E43" w14:textId="77777777" w:rsidR="00A774E3" w:rsidRDefault="00A774E3" w:rsidP="009368C9">
                <w:pPr>
                  <w:ind w:left="0" w:firstLine="0"/>
                  <w:jc w:val="center"/>
                  <w:rPr>
                    <w:color w:val="000000"/>
                  </w:rPr>
                </w:pPr>
                <w:r w:rsidRPr="00A54BE6">
                  <w:rPr>
                    <w:color w:val="000000"/>
                  </w:rPr>
                  <w:t xml:space="preserve">Galioja nuo </w:t>
                </w:r>
              </w:p>
              <w:p w14:paraId="55570C01" w14:textId="742BA685" w:rsidR="00A774E3" w:rsidRPr="00A54BE6" w:rsidRDefault="00A774E3" w:rsidP="009368C9">
                <w:pPr>
                  <w:ind w:left="0" w:firstLine="0"/>
                  <w:jc w:val="center"/>
                  <w:rPr>
                    <w:color w:val="000000"/>
                  </w:rPr>
                </w:pPr>
                <w:r>
                  <w:rPr>
                    <w:color w:val="000000"/>
                  </w:rPr>
                  <w:t>2021-01-</w:t>
                </w:r>
                <w:r w:rsidR="006041D6">
                  <w:rPr>
                    <w:color w:val="000000"/>
                  </w:rPr>
                  <w:t>29</w:t>
                </w:r>
              </w:p>
            </w:tc>
            <w:tc>
              <w:tcPr>
                <w:tcW w:w="2241" w:type="dxa"/>
              </w:tcPr>
              <w:p w14:paraId="07746FFD" w14:textId="77777777" w:rsidR="00A774E3" w:rsidRPr="007C752C" w:rsidRDefault="00A774E3" w:rsidP="009368C9">
                <w:pPr>
                  <w:rPr>
                    <w:color w:val="000000"/>
                  </w:rPr>
                </w:pPr>
                <w:r w:rsidRPr="007C752C">
                  <w:rPr>
                    <w:color w:val="000000"/>
                  </w:rPr>
                  <w:t>Lapas</w:t>
                </w:r>
              </w:p>
              <w:sdt>
                <w:sdtPr>
                  <w:id w:val="-1049988966"/>
                  <w:docPartObj>
                    <w:docPartGallery w:val="Page Numbers (Bottom of Page)"/>
                    <w:docPartUnique/>
                  </w:docPartObj>
                </w:sdtPr>
                <w:sdtEndPr/>
                <w:sdtContent>
                  <w:sdt>
                    <w:sdtPr>
                      <w:id w:val="500857090"/>
                      <w:docPartObj>
                        <w:docPartGallery w:val="Page Numbers (Top of Page)"/>
                        <w:docPartUnique/>
                      </w:docPartObj>
                    </w:sdtPr>
                    <w:sdtEndPr/>
                    <w:sdtContent>
                      <w:p w14:paraId="18F8E66C" w14:textId="3E5781E2" w:rsidR="00A774E3" w:rsidRPr="007C752C" w:rsidRDefault="00A774E3" w:rsidP="009368C9">
                        <w:pPr>
                          <w:pStyle w:val="Porat"/>
                        </w:pPr>
                        <w:r w:rsidRPr="007C752C">
                          <w:rPr>
                            <w:b/>
                            <w:bCs/>
                          </w:rPr>
                          <w:fldChar w:fldCharType="begin"/>
                        </w:r>
                        <w:r w:rsidRPr="007C752C">
                          <w:rPr>
                            <w:b/>
                            <w:bCs/>
                          </w:rPr>
                          <w:instrText xml:space="preserve"> PAGE </w:instrText>
                        </w:r>
                        <w:r w:rsidRPr="007C752C">
                          <w:rPr>
                            <w:b/>
                            <w:bCs/>
                          </w:rPr>
                          <w:fldChar w:fldCharType="separate"/>
                        </w:r>
                        <w:r>
                          <w:rPr>
                            <w:b/>
                            <w:bCs/>
                            <w:noProof/>
                          </w:rPr>
                          <w:t>14</w:t>
                        </w:r>
                        <w:r w:rsidRPr="007C752C">
                          <w:rPr>
                            <w:b/>
                            <w:bCs/>
                          </w:rPr>
                          <w:fldChar w:fldCharType="end"/>
                        </w:r>
                        <w:r w:rsidRPr="007C752C">
                          <w:t xml:space="preserve"> iš </w:t>
                        </w:r>
                        <w:r w:rsidRPr="007C752C">
                          <w:rPr>
                            <w:b/>
                            <w:bCs/>
                          </w:rPr>
                          <w:fldChar w:fldCharType="begin"/>
                        </w:r>
                        <w:r w:rsidRPr="007C752C">
                          <w:rPr>
                            <w:b/>
                            <w:bCs/>
                          </w:rPr>
                          <w:instrText xml:space="preserve"> NUMPAGES  </w:instrText>
                        </w:r>
                        <w:r w:rsidRPr="007C752C">
                          <w:rPr>
                            <w:b/>
                            <w:bCs/>
                          </w:rPr>
                          <w:fldChar w:fldCharType="separate"/>
                        </w:r>
                        <w:r>
                          <w:rPr>
                            <w:b/>
                            <w:bCs/>
                            <w:noProof/>
                          </w:rPr>
                          <w:t>42</w:t>
                        </w:r>
                        <w:r w:rsidRPr="007C752C">
                          <w:rPr>
                            <w:b/>
                            <w:bCs/>
                          </w:rPr>
                          <w:fldChar w:fldCharType="end"/>
                        </w:r>
                      </w:p>
                    </w:sdtContent>
                  </w:sdt>
                </w:sdtContent>
              </w:sdt>
            </w:tc>
          </w:tr>
        </w:tbl>
        <w:p w14:paraId="05A49D8B" w14:textId="77777777" w:rsidR="00A774E3" w:rsidRPr="00EE3DF3" w:rsidRDefault="00A774E3" w:rsidP="00CC498B">
          <w:pPr>
            <w:pStyle w:val="Antrats"/>
            <w:ind w:left="0" w:firstLine="0"/>
            <w:jc w:val="left"/>
            <w:rPr>
              <w:rFonts w:ascii="Verdana" w:hAnsi="Verdana"/>
              <w:b/>
              <w:color w:val="27343C"/>
              <w:sz w:val="20"/>
              <w:szCs w:val="20"/>
            </w:rPr>
          </w:pPr>
        </w:p>
      </w:tc>
      <w:tc>
        <w:tcPr>
          <w:tcW w:w="222" w:type="dxa"/>
        </w:tcPr>
        <w:p w14:paraId="173C8330" w14:textId="77777777" w:rsidR="00A774E3" w:rsidRPr="00CC498B" w:rsidRDefault="00A774E3" w:rsidP="001E3474">
          <w:pPr>
            <w:pStyle w:val="Antrats"/>
            <w:ind w:left="0" w:firstLine="0"/>
            <w:jc w:val="right"/>
            <w:rPr>
              <w:rFonts w:ascii="Verdana" w:hAnsi="Verdana"/>
              <w:color w:val="27343C"/>
              <w:sz w:val="20"/>
              <w:szCs w:val="20"/>
            </w:rPr>
          </w:pPr>
        </w:p>
      </w:tc>
    </w:tr>
  </w:tbl>
  <w:p w14:paraId="0F951980" w14:textId="77777777" w:rsidR="00A774E3" w:rsidRPr="00CC498B" w:rsidRDefault="00A774E3" w:rsidP="00D10193">
    <w:pPr>
      <w:pStyle w:val="Antrats"/>
      <w:ind w:left="0" w:firstLine="0"/>
      <w:rPr>
        <w:rFonts w:ascii="Verdana" w:hAnsi="Verdana"/>
        <w:color w:val="27343C"/>
        <w:sz w:val="20"/>
        <w:szCs w:val="20"/>
      </w:rPr>
    </w:pPr>
  </w:p>
  <w:p w14:paraId="673D26F7" w14:textId="77777777" w:rsidR="00A774E3" w:rsidRDefault="00A77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1A10C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87293185" o:spid="_x0000_i1025" type="#_x0000_t75" style="width:52.5pt;height:49.5pt;visibility:visible;mso-wrap-style:square">
            <v:imagedata r:id="rId1" o:title=""/>
          </v:shape>
        </w:pict>
      </mc:Choice>
      <mc:Fallback>
        <w:drawing>
          <wp:inline distT="0" distB="0" distL="0" distR="0" wp14:anchorId="5B21F8E8">
            <wp:extent cx="666750" cy="628650"/>
            <wp:effectExtent l="0" t="0" r="0" b="0"/>
            <wp:docPr id="87293185" name="Paveikslėlis 8729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750" cy="628650"/>
                    </a:xfrm>
                    <a:prstGeom prst="rect">
                      <a:avLst/>
                    </a:prstGeom>
                    <a:noFill/>
                    <a:ln>
                      <a:noFill/>
                    </a:ln>
                  </pic:spPr>
                </pic:pic>
              </a:graphicData>
            </a:graphic>
          </wp:inline>
        </w:drawing>
      </mc:Fallback>
    </mc:AlternateContent>
  </w:numPicBullet>
  <w:abstractNum w:abstractNumId="0" w15:restartNumberingAfterBreak="0">
    <w:nsid w:val="0003F086"/>
    <w:multiLevelType w:val="multilevel"/>
    <w:tmpl w:val="1B18C446"/>
    <w:lvl w:ilvl="0">
      <w:start w:val="6"/>
      <w:numFmt w:val="decimal"/>
      <w:lvlText w:val="%1."/>
      <w:lvlJc w:val="left"/>
      <w:pPr>
        <w:ind w:left="405" w:hanging="405"/>
      </w:pPr>
      <w:rPr>
        <w:rFonts w:ascii="Arial" w:eastAsia="SimSun" w:hAnsi="Times New Roman" w:cs="Arial"/>
        <w:b/>
        <w:bCs/>
        <w:sz w:val="16"/>
        <w:szCs w:val="16"/>
      </w:rPr>
    </w:lvl>
    <w:lvl w:ilvl="1">
      <w:start w:val="8"/>
      <w:numFmt w:val="decimal"/>
      <w:lvlText w:val="%1.%2."/>
      <w:lvlJc w:val="left"/>
      <w:pPr>
        <w:ind w:left="585" w:hanging="405"/>
      </w:pPr>
      <w:rPr>
        <w:rFonts w:ascii="Arial" w:eastAsia="SimSun" w:hAnsi="Times New Roman" w:cs="Arial"/>
        <w:b/>
        <w:bCs/>
        <w:sz w:val="16"/>
        <w:szCs w:val="16"/>
      </w:rPr>
    </w:lvl>
    <w:lvl w:ilvl="2">
      <w:start w:val="5"/>
      <w:numFmt w:val="decimal"/>
      <w:lvlText w:val="%1.%2.%3."/>
      <w:lvlJc w:val="left"/>
      <w:pPr>
        <w:ind w:left="1080" w:hanging="720"/>
      </w:pPr>
      <w:rPr>
        <w:rFonts w:ascii="Arial" w:eastAsia="SimSun" w:hAnsi="Times New Roman" w:cs="Arial"/>
        <w:b/>
        <w:bCs/>
        <w:sz w:val="16"/>
        <w:szCs w:val="16"/>
      </w:rPr>
    </w:lvl>
    <w:lvl w:ilvl="3">
      <w:start w:val="1"/>
      <w:numFmt w:val="decimal"/>
      <w:lvlText w:val="%1.%2.%3.%4."/>
      <w:lvlJc w:val="left"/>
      <w:pPr>
        <w:ind w:left="1260" w:hanging="720"/>
      </w:pPr>
      <w:rPr>
        <w:rFonts w:ascii="Arial" w:eastAsia="SimSun" w:hAnsi="Times New Roman" w:cs="Arial"/>
        <w:b/>
        <w:bCs/>
        <w:sz w:val="16"/>
        <w:szCs w:val="16"/>
      </w:rPr>
    </w:lvl>
    <w:lvl w:ilvl="4">
      <w:start w:val="1"/>
      <w:numFmt w:val="decimal"/>
      <w:lvlText w:val="%1.%2.%3.%4.%5."/>
      <w:lvlJc w:val="left"/>
      <w:pPr>
        <w:ind w:left="1800" w:hanging="1080"/>
      </w:pPr>
      <w:rPr>
        <w:rFonts w:ascii="Arial" w:eastAsia="SimSun" w:hAnsi="Times New Roman" w:cs="Arial"/>
        <w:b/>
        <w:bCs/>
        <w:sz w:val="16"/>
        <w:szCs w:val="16"/>
      </w:rPr>
    </w:lvl>
    <w:lvl w:ilvl="5">
      <w:start w:val="1"/>
      <w:numFmt w:val="decimal"/>
      <w:lvlText w:val="%1.%2.%3.%4.%5.%6."/>
      <w:lvlJc w:val="left"/>
      <w:pPr>
        <w:ind w:left="1980" w:hanging="1080"/>
      </w:pPr>
      <w:rPr>
        <w:rFonts w:ascii="Arial" w:eastAsia="SimSun" w:hAnsi="Times New Roman" w:cs="Arial"/>
        <w:b/>
        <w:bCs/>
        <w:sz w:val="16"/>
        <w:szCs w:val="16"/>
      </w:rPr>
    </w:lvl>
    <w:lvl w:ilvl="6">
      <w:start w:val="1"/>
      <w:numFmt w:val="decimal"/>
      <w:lvlText w:val="%1.%2.%3.%4.%5.%6.%7."/>
      <w:lvlJc w:val="left"/>
      <w:pPr>
        <w:ind w:left="2520" w:hanging="1440"/>
      </w:pPr>
      <w:rPr>
        <w:rFonts w:ascii="Arial" w:eastAsia="SimSun" w:hAnsi="Times New Roman" w:cs="Arial"/>
        <w:b/>
        <w:bCs/>
        <w:sz w:val="16"/>
        <w:szCs w:val="16"/>
      </w:rPr>
    </w:lvl>
    <w:lvl w:ilvl="7">
      <w:start w:val="1"/>
      <w:numFmt w:val="decimal"/>
      <w:lvlText w:val="%1.%2.%3.%4.%5.%6.%7.%8."/>
      <w:lvlJc w:val="left"/>
      <w:pPr>
        <w:ind w:left="2700" w:hanging="1440"/>
      </w:pPr>
      <w:rPr>
        <w:rFonts w:ascii="Arial" w:eastAsia="SimSun" w:hAnsi="Times New Roman" w:cs="Arial"/>
        <w:b/>
        <w:bCs/>
        <w:sz w:val="16"/>
        <w:szCs w:val="16"/>
      </w:rPr>
    </w:lvl>
    <w:lvl w:ilvl="8">
      <w:start w:val="1"/>
      <w:numFmt w:val="decimal"/>
      <w:lvlText w:val="%1.%2.%3.%4.%5.%6.%7.%8.%9."/>
      <w:lvlJc w:val="left"/>
      <w:pPr>
        <w:ind w:left="3240" w:hanging="1800"/>
      </w:pPr>
      <w:rPr>
        <w:rFonts w:ascii="Arial" w:eastAsia="SimSun" w:hAnsi="Times New Roman" w:cs="Arial"/>
        <w:b/>
        <w:bCs/>
        <w:sz w:val="16"/>
        <w:szCs w:val="16"/>
      </w:rPr>
    </w:lvl>
  </w:abstractNum>
  <w:abstractNum w:abstractNumId="1" w15:restartNumberingAfterBreak="0">
    <w:nsid w:val="0003F087"/>
    <w:multiLevelType w:val="multilevel"/>
    <w:tmpl w:val="3F60920E"/>
    <w:lvl w:ilvl="0">
      <w:start w:val="8"/>
      <w:numFmt w:val="decimal"/>
      <w:lvlText w:val="%1"/>
      <w:lvlJc w:val="left"/>
      <w:pPr>
        <w:ind w:left="360" w:hanging="360"/>
      </w:pPr>
      <w:rPr>
        <w:rFonts w:ascii="Times New Roman" w:eastAsia="SimSun" w:hAnsi="Times New Roman" w:cs="Times New Roman"/>
      </w:rPr>
    </w:lvl>
    <w:lvl w:ilvl="1">
      <w:start w:val="1"/>
      <w:numFmt w:val="decimal"/>
      <w:lvlText w:val="%1.%2"/>
      <w:lvlJc w:val="left"/>
      <w:pPr>
        <w:ind w:left="360" w:hanging="360"/>
      </w:pPr>
      <w:rPr>
        <w:rFonts w:ascii="Times New Roman" w:eastAsia="SimSun" w:hAnsi="Times New Roman" w:cs="Times New Roman"/>
      </w:rPr>
    </w:lvl>
    <w:lvl w:ilvl="2">
      <w:start w:val="1"/>
      <w:numFmt w:val="decimal"/>
      <w:lvlText w:val="%1.%2.%3"/>
      <w:lvlJc w:val="left"/>
      <w:pPr>
        <w:ind w:left="720" w:hanging="720"/>
      </w:pPr>
      <w:rPr>
        <w:rFonts w:ascii="Times New Roman" w:eastAsia="SimSun" w:hAnsi="Times New Roman" w:cs="Times New Roman"/>
      </w:rPr>
    </w:lvl>
    <w:lvl w:ilvl="3">
      <w:start w:val="1"/>
      <w:numFmt w:val="decimal"/>
      <w:lvlText w:val="%1.%2.%3.%4"/>
      <w:lvlJc w:val="left"/>
      <w:pPr>
        <w:ind w:left="720" w:hanging="720"/>
      </w:pPr>
      <w:rPr>
        <w:rFonts w:ascii="Times New Roman" w:eastAsia="SimSun" w:hAnsi="Times New Roman" w:cs="Times New Roman"/>
      </w:rPr>
    </w:lvl>
    <w:lvl w:ilvl="4">
      <w:start w:val="1"/>
      <w:numFmt w:val="decimal"/>
      <w:lvlText w:val="%1.%2.%3.%4.%5"/>
      <w:lvlJc w:val="left"/>
      <w:pPr>
        <w:ind w:left="1080" w:hanging="1080"/>
      </w:pPr>
      <w:rPr>
        <w:rFonts w:ascii="Times New Roman" w:eastAsia="SimSun" w:hAnsi="Times New Roman" w:cs="Times New Roman"/>
      </w:rPr>
    </w:lvl>
    <w:lvl w:ilvl="5">
      <w:start w:val="1"/>
      <w:numFmt w:val="decimal"/>
      <w:lvlText w:val="%1.%2.%3.%4.%5.%6"/>
      <w:lvlJc w:val="left"/>
      <w:pPr>
        <w:ind w:left="1080" w:hanging="1080"/>
      </w:pPr>
      <w:rPr>
        <w:rFonts w:ascii="Times New Roman" w:eastAsia="SimSun" w:hAnsi="Times New Roman" w:cs="Times New Roman"/>
      </w:rPr>
    </w:lvl>
    <w:lvl w:ilvl="6">
      <w:start w:val="1"/>
      <w:numFmt w:val="decimal"/>
      <w:lvlText w:val="%1.%2.%3.%4.%5.%6.%7"/>
      <w:lvlJc w:val="left"/>
      <w:pPr>
        <w:ind w:left="1440" w:hanging="1440"/>
      </w:pPr>
      <w:rPr>
        <w:rFonts w:ascii="Times New Roman" w:eastAsia="SimSun" w:hAnsi="Times New Roman" w:cs="Times New Roman"/>
      </w:rPr>
    </w:lvl>
    <w:lvl w:ilvl="7">
      <w:start w:val="1"/>
      <w:numFmt w:val="decimal"/>
      <w:lvlText w:val="%1.%2.%3.%4.%5.%6.%7.%8"/>
      <w:lvlJc w:val="left"/>
      <w:pPr>
        <w:ind w:left="1440" w:hanging="1440"/>
      </w:pPr>
      <w:rPr>
        <w:rFonts w:ascii="Times New Roman" w:eastAsia="SimSun" w:hAnsi="Times New Roman" w:cs="Times New Roman"/>
      </w:rPr>
    </w:lvl>
    <w:lvl w:ilvl="8">
      <w:start w:val="1"/>
      <w:numFmt w:val="decimal"/>
      <w:lvlText w:val="%1.%2.%3.%4.%5.%6.%7.%8.%9"/>
      <w:lvlJc w:val="left"/>
      <w:pPr>
        <w:ind w:left="1800" w:hanging="1800"/>
      </w:pPr>
      <w:rPr>
        <w:rFonts w:ascii="Times New Roman" w:eastAsia="SimSun" w:hAnsi="Times New Roman" w:cs="Times New Roman"/>
      </w:rPr>
    </w:lvl>
  </w:abstractNum>
  <w:abstractNum w:abstractNumId="2" w15:restartNumberingAfterBreak="0">
    <w:nsid w:val="0003F088"/>
    <w:multiLevelType w:val="multilevel"/>
    <w:tmpl w:val="8B0A6120"/>
    <w:lvl w:ilvl="0">
      <w:start w:val="9"/>
      <w:numFmt w:val="decimal"/>
      <w:lvlText w:val="%1"/>
      <w:lvlJc w:val="left"/>
      <w:pPr>
        <w:ind w:left="360" w:hanging="360"/>
      </w:pPr>
      <w:rPr>
        <w:rFonts w:ascii="Times New Roman" w:eastAsia="SimSun" w:hAnsi="Times New Roman" w:cs="Times New Roman"/>
      </w:rPr>
    </w:lvl>
    <w:lvl w:ilvl="1">
      <w:start w:val="1"/>
      <w:numFmt w:val="decimal"/>
      <w:lvlText w:val="%1.%2"/>
      <w:lvlJc w:val="left"/>
      <w:pPr>
        <w:ind w:left="360" w:hanging="360"/>
      </w:pPr>
      <w:rPr>
        <w:rFonts w:ascii="Times New Roman" w:eastAsia="SimSun" w:hAnsi="Times New Roman" w:cs="Times New Roman"/>
      </w:rPr>
    </w:lvl>
    <w:lvl w:ilvl="2">
      <w:start w:val="1"/>
      <w:numFmt w:val="decimal"/>
      <w:lvlText w:val="%1.%2.%3"/>
      <w:lvlJc w:val="left"/>
      <w:pPr>
        <w:ind w:left="720" w:hanging="720"/>
      </w:pPr>
      <w:rPr>
        <w:rFonts w:ascii="Times New Roman" w:eastAsia="SimSun" w:hAnsi="Times New Roman" w:cs="Times New Roman"/>
      </w:rPr>
    </w:lvl>
    <w:lvl w:ilvl="3">
      <w:start w:val="1"/>
      <w:numFmt w:val="decimal"/>
      <w:lvlText w:val="%1.%2.%3.%4"/>
      <w:lvlJc w:val="left"/>
      <w:pPr>
        <w:ind w:left="720" w:hanging="720"/>
      </w:pPr>
      <w:rPr>
        <w:rFonts w:ascii="Times New Roman" w:eastAsia="SimSun" w:hAnsi="Times New Roman" w:cs="Times New Roman"/>
      </w:rPr>
    </w:lvl>
    <w:lvl w:ilvl="4">
      <w:start w:val="1"/>
      <w:numFmt w:val="decimal"/>
      <w:lvlText w:val="%1.%2.%3.%4.%5"/>
      <w:lvlJc w:val="left"/>
      <w:pPr>
        <w:ind w:left="1080" w:hanging="1080"/>
      </w:pPr>
      <w:rPr>
        <w:rFonts w:ascii="Times New Roman" w:eastAsia="SimSun" w:hAnsi="Times New Roman" w:cs="Times New Roman"/>
      </w:rPr>
    </w:lvl>
    <w:lvl w:ilvl="5">
      <w:start w:val="1"/>
      <w:numFmt w:val="decimal"/>
      <w:lvlText w:val="%1.%2.%3.%4.%5.%6"/>
      <w:lvlJc w:val="left"/>
      <w:pPr>
        <w:ind w:left="1080" w:hanging="1080"/>
      </w:pPr>
      <w:rPr>
        <w:rFonts w:ascii="Times New Roman" w:eastAsia="SimSun" w:hAnsi="Times New Roman" w:cs="Times New Roman"/>
      </w:rPr>
    </w:lvl>
    <w:lvl w:ilvl="6">
      <w:start w:val="1"/>
      <w:numFmt w:val="decimal"/>
      <w:lvlText w:val="%1.%2.%3.%4.%5.%6.%7"/>
      <w:lvlJc w:val="left"/>
      <w:pPr>
        <w:ind w:left="1440" w:hanging="1440"/>
      </w:pPr>
      <w:rPr>
        <w:rFonts w:ascii="Times New Roman" w:eastAsia="SimSun" w:hAnsi="Times New Roman" w:cs="Times New Roman"/>
      </w:rPr>
    </w:lvl>
    <w:lvl w:ilvl="7">
      <w:start w:val="1"/>
      <w:numFmt w:val="decimal"/>
      <w:lvlText w:val="%1.%2.%3.%4.%5.%6.%7.%8"/>
      <w:lvlJc w:val="left"/>
      <w:pPr>
        <w:ind w:left="1440" w:hanging="1440"/>
      </w:pPr>
      <w:rPr>
        <w:rFonts w:ascii="Times New Roman" w:eastAsia="SimSun" w:hAnsi="Times New Roman" w:cs="Times New Roman"/>
      </w:rPr>
    </w:lvl>
    <w:lvl w:ilvl="8">
      <w:start w:val="1"/>
      <w:numFmt w:val="decimal"/>
      <w:lvlText w:val="%1.%2.%3.%4.%5.%6.%7.%8.%9"/>
      <w:lvlJc w:val="left"/>
      <w:pPr>
        <w:ind w:left="1800" w:hanging="1800"/>
      </w:pPr>
      <w:rPr>
        <w:rFonts w:ascii="Times New Roman" w:eastAsia="SimSun" w:hAnsi="Times New Roman" w:cs="Times New Roman"/>
      </w:rPr>
    </w:lvl>
  </w:abstractNum>
  <w:abstractNum w:abstractNumId="3" w15:restartNumberingAfterBreak="0">
    <w:nsid w:val="0003F089"/>
    <w:multiLevelType w:val="multilevel"/>
    <w:tmpl w:val="C30C2F2A"/>
    <w:lvl w:ilvl="0">
      <w:start w:val="1"/>
      <w:numFmt w:val="decimal"/>
      <w:lvlText w:val="%1."/>
      <w:lvlJc w:val="left"/>
      <w:pPr>
        <w:tabs>
          <w:tab w:val="num" w:pos="567"/>
        </w:tabs>
        <w:ind w:left="567" w:hanging="567"/>
      </w:pPr>
      <w:rPr>
        <w:rFonts w:ascii="Times New Roman" w:eastAsia="SimSun" w:hAnsi="Times New Roman" w:cs="Times New Roman"/>
      </w:rPr>
    </w:lvl>
    <w:lvl w:ilvl="1">
      <w:start w:val="1"/>
      <w:numFmt w:val="decimal"/>
      <w:lvlText w:val="%1.%2."/>
      <w:lvlJc w:val="left"/>
      <w:pPr>
        <w:tabs>
          <w:tab w:val="num" w:pos="567"/>
        </w:tabs>
        <w:ind w:left="567" w:hanging="567"/>
      </w:pPr>
      <w:rPr>
        <w:rFonts w:ascii="Times New Roman" w:eastAsia="SimSun" w:hAnsi="Times New Roman" w:cs="Times New Roman"/>
        <w:b w:val="0"/>
        <w:bCs w:val="0"/>
        <w:color w:val="auto"/>
        <w:sz w:val="24"/>
        <w:szCs w:val="24"/>
      </w:rPr>
    </w:lvl>
    <w:lvl w:ilvl="2">
      <w:start w:val="1"/>
      <w:numFmt w:val="decimal"/>
      <w:lvlText w:val="%1.%2.%3."/>
      <w:lvlJc w:val="left"/>
      <w:pPr>
        <w:tabs>
          <w:tab w:val="num" w:pos="1561"/>
        </w:tabs>
        <w:ind w:left="1561" w:hanging="851"/>
      </w:pPr>
      <w:rPr>
        <w:rFonts w:ascii="Times New Roman" w:eastAsia="SimSun" w:hAnsi="Times New Roman" w:cs="Times New Roman"/>
        <w:color w:val="auto"/>
      </w:rPr>
    </w:lvl>
    <w:lvl w:ilvl="3">
      <w:start w:val="1"/>
      <w:numFmt w:val="decimal"/>
      <w:lvlText w:val="%1.%2.%3.%4."/>
      <w:lvlJc w:val="left"/>
      <w:pPr>
        <w:tabs>
          <w:tab w:val="num" w:pos="851"/>
        </w:tabs>
        <w:ind w:left="1701" w:hanging="1701"/>
      </w:pPr>
      <w:rPr>
        <w:rFonts w:ascii="Times New Roman" w:eastAsia="SimSun" w:hAnsi="Times New Roman" w:cs="Times New Roman"/>
      </w:rPr>
    </w:lvl>
    <w:lvl w:ilvl="4">
      <w:start w:val="1"/>
      <w:numFmt w:val="decimal"/>
      <w:lvlText w:val="%1.%2.%3.%4.%5."/>
      <w:lvlJc w:val="left"/>
      <w:pPr>
        <w:tabs>
          <w:tab w:val="num" w:pos="1080"/>
        </w:tabs>
        <w:ind w:left="1080" w:hanging="1080"/>
      </w:pPr>
      <w:rPr>
        <w:rFonts w:ascii="Times New Roman" w:eastAsia="SimSun" w:hAnsi="Times New Roman" w:cs="Times New Roman"/>
      </w:rPr>
    </w:lvl>
    <w:lvl w:ilvl="5">
      <w:start w:val="1"/>
      <w:numFmt w:val="decimal"/>
      <w:lvlText w:val="%1.%2.%3.%4.%5.%6."/>
      <w:lvlJc w:val="left"/>
      <w:pPr>
        <w:tabs>
          <w:tab w:val="num" w:pos="1440"/>
        </w:tabs>
        <w:ind w:left="1440" w:hanging="1440"/>
      </w:pPr>
      <w:rPr>
        <w:rFonts w:ascii="Times New Roman" w:eastAsia="SimSun" w:hAnsi="Times New Roman" w:cs="Times New Roman"/>
      </w:rPr>
    </w:lvl>
    <w:lvl w:ilvl="6">
      <w:start w:val="1"/>
      <w:numFmt w:val="decimal"/>
      <w:lvlText w:val="%1.%2.%3.%4.%5.%6.%7."/>
      <w:lvlJc w:val="left"/>
      <w:pPr>
        <w:tabs>
          <w:tab w:val="num" w:pos="1440"/>
        </w:tabs>
        <w:ind w:left="1440" w:hanging="1440"/>
      </w:pPr>
      <w:rPr>
        <w:rFonts w:ascii="Times New Roman" w:eastAsia="SimSun" w:hAnsi="Times New Roman" w:cs="Times New Roman"/>
      </w:rPr>
    </w:lvl>
    <w:lvl w:ilvl="7">
      <w:start w:val="1"/>
      <w:numFmt w:val="decimal"/>
      <w:lvlText w:val="%1.%2.%3.%4.%5.%6.%7.%8."/>
      <w:lvlJc w:val="left"/>
      <w:pPr>
        <w:tabs>
          <w:tab w:val="num" w:pos="1800"/>
        </w:tabs>
        <w:ind w:left="1800" w:hanging="1800"/>
      </w:pPr>
      <w:rPr>
        <w:rFonts w:ascii="Times New Roman" w:eastAsia="SimSun" w:hAnsi="Times New Roman" w:cs="Times New Roman"/>
      </w:rPr>
    </w:lvl>
    <w:lvl w:ilvl="8">
      <w:start w:val="1"/>
      <w:numFmt w:val="decimal"/>
      <w:lvlText w:val="%1.%2.%3.%4.%5.%6.%7.%8.%9."/>
      <w:lvlJc w:val="left"/>
      <w:pPr>
        <w:tabs>
          <w:tab w:val="num" w:pos="1800"/>
        </w:tabs>
        <w:ind w:left="1800" w:hanging="1800"/>
      </w:pPr>
      <w:rPr>
        <w:rFonts w:ascii="Times New Roman" w:eastAsia="SimSun" w:hAnsi="Times New Roman" w:cs="Times New Roman"/>
      </w:rPr>
    </w:lvl>
  </w:abstractNum>
  <w:abstractNum w:abstractNumId="4" w15:restartNumberingAfterBreak="0">
    <w:nsid w:val="0003F08A"/>
    <w:multiLevelType w:val="multilevel"/>
    <w:tmpl w:val="53541B18"/>
    <w:lvl w:ilvl="0">
      <w:start w:val="10"/>
      <w:numFmt w:val="decimal"/>
      <w:lvlText w:val="%1"/>
      <w:lvlJc w:val="left"/>
      <w:pPr>
        <w:ind w:left="420" w:hanging="420"/>
      </w:pPr>
      <w:rPr>
        <w:rFonts w:ascii="Times New Roman" w:eastAsia="SimSun" w:hAnsi="Times New Roman" w:cs="Times New Roman"/>
      </w:rPr>
    </w:lvl>
    <w:lvl w:ilvl="1">
      <w:start w:val="1"/>
      <w:numFmt w:val="decimal"/>
      <w:lvlText w:val="%1.%2"/>
      <w:lvlJc w:val="left"/>
      <w:pPr>
        <w:ind w:left="420" w:hanging="420"/>
      </w:pPr>
      <w:rPr>
        <w:rFonts w:ascii="Times New Roman" w:eastAsia="SimSun" w:hAnsi="Times New Roman" w:cs="Times New Roman"/>
      </w:rPr>
    </w:lvl>
    <w:lvl w:ilvl="2">
      <w:start w:val="1"/>
      <w:numFmt w:val="decimal"/>
      <w:lvlText w:val="%1.%2.%3"/>
      <w:lvlJc w:val="left"/>
      <w:pPr>
        <w:ind w:left="720" w:hanging="720"/>
      </w:pPr>
      <w:rPr>
        <w:rFonts w:ascii="Times New Roman" w:eastAsia="SimSun" w:hAnsi="Times New Roman" w:cs="Times New Roman"/>
      </w:rPr>
    </w:lvl>
    <w:lvl w:ilvl="3">
      <w:start w:val="1"/>
      <w:numFmt w:val="decimal"/>
      <w:lvlText w:val="%1.%2.%3.%4"/>
      <w:lvlJc w:val="left"/>
      <w:pPr>
        <w:ind w:left="720" w:hanging="720"/>
      </w:pPr>
      <w:rPr>
        <w:rFonts w:ascii="Times New Roman" w:eastAsia="SimSun" w:hAnsi="Times New Roman" w:cs="Times New Roman"/>
      </w:rPr>
    </w:lvl>
    <w:lvl w:ilvl="4">
      <w:start w:val="1"/>
      <w:numFmt w:val="decimal"/>
      <w:lvlText w:val="%1.%2.%3.%4.%5"/>
      <w:lvlJc w:val="left"/>
      <w:pPr>
        <w:ind w:left="1080" w:hanging="1080"/>
      </w:pPr>
      <w:rPr>
        <w:rFonts w:ascii="Times New Roman" w:eastAsia="SimSun" w:hAnsi="Times New Roman" w:cs="Times New Roman"/>
      </w:rPr>
    </w:lvl>
    <w:lvl w:ilvl="5">
      <w:start w:val="1"/>
      <w:numFmt w:val="decimal"/>
      <w:lvlText w:val="%1.%2.%3.%4.%5.%6"/>
      <w:lvlJc w:val="left"/>
      <w:pPr>
        <w:ind w:left="1080" w:hanging="1080"/>
      </w:pPr>
      <w:rPr>
        <w:rFonts w:ascii="Times New Roman" w:eastAsia="SimSun" w:hAnsi="Times New Roman" w:cs="Times New Roman"/>
      </w:rPr>
    </w:lvl>
    <w:lvl w:ilvl="6">
      <w:start w:val="1"/>
      <w:numFmt w:val="decimal"/>
      <w:lvlText w:val="%1.%2.%3.%4.%5.%6.%7"/>
      <w:lvlJc w:val="left"/>
      <w:pPr>
        <w:ind w:left="1440" w:hanging="1440"/>
      </w:pPr>
      <w:rPr>
        <w:rFonts w:ascii="Times New Roman" w:eastAsia="SimSun" w:hAnsi="Times New Roman" w:cs="Times New Roman"/>
      </w:rPr>
    </w:lvl>
    <w:lvl w:ilvl="7">
      <w:start w:val="1"/>
      <w:numFmt w:val="decimal"/>
      <w:lvlText w:val="%1.%2.%3.%4.%5.%6.%7.%8"/>
      <w:lvlJc w:val="left"/>
      <w:pPr>
        <w:ind w:left="1440" w:hanging="1440"/>
      </w:pPr>
      <w:rPr>
        <w:rFonts w:ascii="Times New Roman" w:eastAsia="SimSun" w:hAnsi="Times New Roman" w:cs="Times New Roman"/>
      </w:rPr>
    </w:lvl>
    <w:lvl w:ilvl="8">
      <w:start w:val="1"/>
      <w:numFmt w:val="decimal"/>
      <w:lvlText w:val="%1.%2.%3.%4.%5.%6.%7.%8.%9"/>
      <w:lvlJc w:val="left"/>
      <w:pPr>
        <w:ind w:left="1800" w:hanging="1800"/>
      </w:pPr>
      <w:rPr>
        <w:rFonts w:ascii="Times New Roman" w:eastAsia="SimSun" w:hAnsi="Times New Roman" w:cs="Times New Roman"/>
      </w:rPr>
    </w:lvl>
  </w:abstractNum>
  <w:abstractNum w:abstractNumId="5" w15:restartNumberingAfterBreak="0">
    <w:nsid w:val="0003F08B"/>
    <w:multiLevelType w:val="hybridMultilevel"/>
    <w:tmpl w:val="0039E534"/>
    <w:lvl w:ilvl="0" w:tplc="FFFFFFFF">
      <w:start w:val="1"/>
      <w:numFmt w:val="lowerLetter"/>
      <w:lvlText w:val="(%1)"/>
      <w:lvlJc w:val="left"/>
      <w:pPr>
        <w:tabs>
          <w:tab w:val="num" w:pos="720"/>
        </w:tabs>
        <w:ind w:left="720" w:hanging="720"/>
      </w:pPr>
      <w:rPr>
        <w:rFonts w:ascii="Times New Roman" w:eastAsia="SimSun" w:hAnsi="Times New Roman" w:cs="Times New Roman"/>
      </w:rPr>
    </w:lvl>
    <w:lvl w:ilvl="1" w:tplc="FFFFFFFF">
      <w:start w:val="1"/>
      <w:numFmt w:val="decimal"/>
      <w:lvlText w:val="()"/>
      <w:lvlJc w:val="left"/>
      <w:rPr>
        <w:rFonts w:ascii="Times New Roman" w:eastAsia="SimSun" w:hAnsi="Times New Roman" w:cs="Times New Roman"/>
      </w:rPr>
    </w:lvl>
    <w:lvl w:ilvl="2" w:tplc="FFFFFFFF">
      <w:start w:val="1"/>
      <w:numFmt w:val="decimal"/>
      <w:lvlText w:val="()"/>
      <w:lvlJc w:val="left"/>
      <w:rPr>
        <w:rFonts w:ascii="Times New Roman" w:eastAsia="SimSun" w:hAnsi="Times New Roman" w:cs="Times New Roman"/>
      </w:rPr>
    </w:lvl>
    <w:lvl w:ilvl="3" w:tplc="FFFFFFFF">
      <w:start w:val="1"/>
      <w:numFmt w:val="decimal"/>
      <w:lvlText w:val="()"/>
      <w:lvlJc w:val="left"/>
      <w:rPr>
        <w:rFonts w:ascii="Times New Roman" w:eastAsia="SimSun" w:hAnsi="Times New Roman" w:cs="Times New Roman"/>
      </w:rPr>
    </w:lvl>
    <w:lvl w:ilvl="4" w:tplc="FFFFFFFF">
      <w:start w:val="1"/>
      <w:numFmt w:val="decimal"/>
      <w:lvlText w:val="()"/>
      <w:lvlJc w:val="left"/>
      <w:rPr>
        <w:rFonts w:ascii="Times New Roman" w:eastAsia="SimSun" w:hAnsi="Times New Roman" w:cs="Times New Roman"/>
      </w:rPr>
    </w:lvl>
    <w:lvl w:ilvl="5" w:tplc="FFFFFFFF">
      <w:start w:val="1"/>
      <w:numFmt w:val="decimal"/>
      <w:lvlText w:val="()"/>
      <w:lvlJc w:val="left"/>
      <w:rPr>
        <w:rFonts w:ascii="Times New Roman" w:eastAsia="SimSun" w:hAnsi="Times New Roman" w:cs="Times New Roman"/>
      </w:rPr>
    </w:lvl>
    <w:lvl w:ilvl="6" w:tplc="FFFFFFFF">
      <w:start w:val="1"/>
      <w:numFmt w:val="decimal"/>
      <w:lvlText w:val="()"/>
      <w:lvlJc w:val="left"/>
      <w:rPr>
        <w:rFonts w:ascii="Times New Roman" w:eastAsia="SimSun" w:hAnsi="Times New Roman" w:cs="Times New Roman"/>
      </w:rPr>
    </w:lvl>
    <w:lvl w:ilvl="7" w:tplc="FFFFFFFF">
      <w:start w:val="1"/>
      <w:numFmt w:val="decimal"/>
      <w:lvlText w:val="()"/>
      <w:lvlJc w:val="left"/>
      <w:rPr>
        <w:rFonts w:ascii="Times New Roman" w:eastAsia="SimSun" w:hAnsi="Times New Roman" w:cs="Times New Roman"/>
      </w:rPr>
    </w:lvl>
    <w:lvl w:ilvl="8" w:tplc="FFFFFFFF">
      <w:start w:val="1"/>
      <w:numFmt w:val="decimal"/>
      <w:lvlText w:val="()"/>
      <w:lvlJc w:val="left"/>
      <w:rPr>
        <w:rFonts w:ascii="Times New Roman" w:eastAsia="SimSun" w:hAnsi="Times New Roman" w:cs="Times New Roman"/>
      </w:rPr>
    </w:lvl>
  </w:abstractNum>
  <w:abstractNum w:abstractNumId="6" w15:restartNumberingAfterBreak="0">
    <w:nsid w:val="00515F86"/>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456C55"/>
    <w:multiLevelType w:val="hybridMultilevel"/>
    <w:tmpl w:val="A8E03B0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5AF42C9"/>
    <w:multiLevelType w:val="hybridMultilevel"/>
    <w:tmpl w:val="B3880AC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08280691"/>
    <w:multiLevelType w:val="hybridMultilevel"/>
    <w:tmpl w:val="FDB829A2"/>
    <w:lvl w:ilvl="0" w:tplc="7ADCBDBE">
      <w:start w:val="1"/>
      <w:numFmt w:val="decimal"/>
      <w:lvlText w:val="%1."/>
      <w:lvlJc w:val="left"/>
      <w:pPr>
        <w:ind w:left="644" w:hanging="360"/>
      </w:pPr>
      <w:rPr>
        <w:rFonts w:hint="default"/>
        <w:sz w:val="20"/>
        <w:szCs w:val="20"/>
      </w:rPr>
    </w:lvl>
    <w:lvl w:ilvl="1" w:tplc="04270019" w:tentative="1">
      <w:start w:val="1"/>
      <w:numFmt w:val="lowerLetter"/>
      <w:lvlText w:val="%2."/>
      <w:lvlJc w:val="left"/>
      <w:pPr>
        <w:ind w:left="1474" w:hanging="360"/>
      </w:pPr>
    </w:lvl>
    <w:lvl w:ilvl="2" w:tplc="0427001B" w:tentative="1">
      <w:start w:val="1"/>
      <w:numFmt w:val="lowerRoman"/>
      <w:lvlText w:val="%3."/>
      <w:lvlJc w:val="right"/>
      <w:pPr>
        <w:ind w:left="2194" w:hanging="180"/>
      </w:pPr>
    </w:lvl>
    <w:lvl w:ilvl="3" w:tplc="0427000F" w:tentative="1">
      <w:start w:val="1"/>
      <w:numFmt w:val="decimal"/>
      <w:lvlText w:val="%4."/>
      <w:lvlJc w:val="left"/>
      <w:pPr>
        <w:ind w:left="2914" w:hanging="360"/>
      </w:pPr>
    </w:lvl>
    <w:lvl w:ilvl="4" w:tplc="04270019" w:tentative="1">
      <w:start w:val="1"/>
      <w:numFmt w:val="lowerLetter"/>
      <w:lvlText w:val="%5."/>
      <w:lvlJc w:val="left"/>
      <w:pPr>
        <w:ind w:left="3634" w:hanging="360"/>
      </w:pPr>
    </w:lvl>
    <w:lvl w:ilvl="5" w:tplc="0427001B" w:tentative="1">
      <w:start w:val="1"/>
      <w:numFmt w:val="lowerRoman"/>
      <w:lvlText w:val="%6."/>
      <w:lvlJc w:val="right"/>
      <w:pPr>
        <w:ind w:left="4354" w:hanging="180"/>
      </w:pPr>
    </w:lvl>
    <w:lvl w:ilvl="6" w:tplc="0427000F" w:tentative="1">
      <w:start w:val="1"/>
      <w:numFmt w:val="decimal"/>
      <w:lvlText w:val="%7."/>
      <w:lvlJc w:val="left"/>
      <w:pPr>
        <w:ind w:left="5074" w:hanging="360"/>
      </w:pPr>
    </w:lvl>
    <w:lvl w:ilvl="7" w:tplc="04270019" w:tentative="1">
      <w:start w:val="1"/>
      <w:numFmt w:val="lowerLetter"/>
      <w:lvlText w:val="%8."/>
      <w:lvlJc w:val="left"/>
      <w:pPr>
        <w:ind w:left="5794" w:hanging="360"/>
      </w:pPr>
    </w:lvl>
    <w:lvl w:ilvl="8" w:tplc="0427001B" w:tentative="1">
      <w:start w:val="1"/>
      <w:numFmt w:val="lowerRoman"/>
      <w:lvlText w:val="%9."/>
      <w:lvlJc w:val="right"/>
      <w:pPr>
        <w:ind w:left="6514" w:hanging="180"/>
      </w:pPr>
    </w:lvl>
  </w:abstractNum>
  <w:abstractNum w:abstractNumId="10" w15:restartNumberingAfterBreak="0">
    <w:nsid w:val="09EA0184"/>
    <w:multiLevelType w:val="singleLevel"/>
    <w:tmpl w:val="06D67EBC"/>
    <w:lvl w:ilvl="0">
      <w:start w:val="8"/>
      <w:numFmt w:val="decimal"/>
      <w:lvlText w:val="%1."/>
      <w:lvlJc w:val="left"/>
      <w:pPr>
        <w:tabs>
          <w:tab w:val="num" w:pos="0"/>
        </w:tabs>
        <w:ind w:left="567" w:hanging="567"/>
      </w:pPr>
      <w:rPr>
        <w:rFonts w:ascii="Times New Roman" w:hAnsi="Times New Roman" w:cs="Times New Roman" w:hint="default"/>
        <w:b w:val="0"/>
      </w:rPr>
    </w:lvl>
  </w:abstractNum>
  <w:abstractNum w:abstractNumId="11" w15:restartNumberingAfterBreak="0">
    <w:nsid w:val="114F4971"/>
    <w:multiLevelType w:val="multilevel"/>
    <w:tmpl w:val="6AF2211E"/>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15:restartNumberingAfterBreak="0">
    <w:nsid w:val="13D21670"/>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42C7EE9"/>
    <w:multiLevelType w:val="hybridMultilevel"/>
    <w:tmpl w:val="C972C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D5715A"/>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3E288B"/>
    <w:multiLevelType w:val="multilevel"/>
    <w:tmpl w:val="98628F76"/>
    <w:lvl w:ilvl="0">
      <w:start w:val="4"/>
      <w:numFmt w:val="decimal"/>
      <w:lvlText w:val="%1."/>
      <w:lvlJc w:val="left"/>
      <w:pPr>
        <w:ind w:left="5889"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16" w15:restartNumberingAfterBreak="0">
    <w:nsid w:val="295D1A86"/>
    <w:multiLevelType w:val="singleLevel"/>
    <w:tmpl w:val="74324636"/>
    <w:lvl w:ilvl="0">
      <w:start w:val="1"/>
      <w:numFmt w:val="decimal"/>
      <w:lvlText w:val="%1."/>
      <w:legacy w:legacy="1" w:legacySpace="0" w:legacyIndent="567"/>
      <w:lvlJc w:val="left"/>
      <w:pPr>
        <w:ind w:left="567" w:hanging="567"/>
      </w:pPr>
      <w:rPr>
        <w:rFonts w:ascii="Times New Roman" w:hAnsi="Times New Roman" w:cs="Times New Roman" w:hint="default"/>
        <w:b w:val="0"/>
        <w:sz w:val="24"/>
      </w:rPr>
    </w:lvl>
  </w:abstractNum>
  <w:abstractNum w:abstractNumId="17" w15:restartNumberingAfterBreak="0">
    <w:nsid w:val="2A967086"/>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5B2741"/>
    <w:multiLevelType w:val="multilevel"/>
    <w:tmpl w:val="3AFC1E2E"/>
    <w:lvl w:ilvl="0">
      <w:start w:val="11"/>
      <w:numFmt w:val="decimal"/>
      <w:lvlText w:val="%1."/>
      <w:lvlJc w:val="left"/>
      <w:pPr>
        <w:ind w:left="480" w:hanging="480"/>
      </w:pPr>
      <w:rPr>
        <w:rFonts w:hint="default"/>
      </w:rPr>
    </w:lvl>
    <w:lvl w:ilvl="1">
      <w:start w:val="1"/>
      <w:numFmt w:val="decimal"/>
      <w:lvlText w:val="%1.%2."/>
      <w:lvlJc w:val="left"/>
      <w:pPr>
        <w:ind w:left="2052" w:hanging="480"/>
      </w:pPr>
      <w:rPr>
        <w:rFonts w:hint="default"/>
      </w:rPr>
    </w:lvl>
    <w:lvl w:ilvl="2">
      <w:start w:val="1"/>
      <w:numFmt w:val="decimal"/>
      <w:lvlText w:val="%1.%2.%3."/>
      <w:lvlJc w:val="left"/>
      <w:pPr>
        <w:ind w:left="3864" w:hanging="720"/>
      </w:pPr>
      <w:rPr>
        <w:rFonts w:hint="default"/>
      </w:rPr>
    </w:lvl>
    <w:lvl w:ilvl="3">
      <w:start w:val="1"/>
      <w:numFmt w:val="decimal"/>
      <w:lvlText w:val="%1.%2.%3.%4."/>
      <w:lvlJc w:val="left"/>
      <w:pPr>
        <w:ind w:left="5436" w:hanging="720"/>
      </w:pPr>
      <w:rPr>
        <w:rFonts w:hint="default"/>
      </w:rPr>
    </w:lvl>
    <w:lvl w:ilvl="4">
      <w:start w:val="1"/>
      <w:numFmt w:val="decimal"/>
      <w:lvlText w:val="%1.%2.%3.%4.%5."/>
      <w:lvlJc w:val="left"/>
      <w:pPr>
        <w:ind w:left="7368" w:hanging="1080"/>
      </w:pPr>
      <w:rPr>
        <w:rFonts w:hint="default"/>
      </w:rPr>
    </w:lvl>
    <w:lvl w:ilvl="5">
      <w:start w:val="1"/>
      <w:numFmt w:val="decimal"/>
      <w:lvlText w:val="%1.%2.%3.%4.%5.%6."/>
      <w:lvlJc w:val="left"/>
      <w:pPr>
        <w:ind w:left="8940" w:hanging="1080"/>
      </w:pPr>
      <w:rPr>
        <w:rFonts w:hint="default"/>
      </w:rPr>
    </w:lvl>
    <w:lvl w:ilvl="6">
      <w:start w:val="1"/>
      <w:numFmt w:val="decimal"/>
      <w:lvlText w:val="%1.%2.%3.%4.%5.%6.%7."/>
      <w:lvlJc w:val="left"/>
      <w:pPr>
        <w:ind w:left="10872" w:hanging="1440"/>
      </w:pPr>
      <w:rPr>
        <w:rFonts w:hint="default"/>
      </w:rPr>
    </w:lvl>
    <w:lvl w:ilvl="7">
      <w:start w:val="1"/>
      <w:numFmt w:val="decimal"/>
      <w:lvlText w:val="%1.%2.%3.%4.%5.%6.%7.%8."/>
      <w:lvlJc w:val="left"/>
      <w:pPr>
        <w:ind w:left="12444" w:hanging="1440"/>
      </w:pPr>
      <w:rPr>
        <w:rFonts w:hint="default"/>
      </w:rPr>
    </w:lvl>
    <w:lvl w:ilvl="8">
      <w:start w:val="1"/>
      <w:numFmt w:val="decimal"/>
      <w:lvlText w:val="%1.%2.%3.%4.%5.%6.%7.%8.%9."/>
      <w:lvlJc w:val="left"/>
      <w:pPr>
        <w:ind w:left="14376" w:hanging="1800"/>
      </w:pPr>
      <w:rPr>
        <w:rFonts w:hint="default"/>
      </w:rPr>
    </w:lvl>
  </w:abstractNum>
  <w:abstractNum w:abstractNumId="19" w15:restartNumberingAfterBreak="0">
    <w:nsid w:val="390837A9"/>
    <w:multiLevelType w:val="multilevel"/>
    <w:tmpl w:val="28EAF936"/>
    <w:lvl w:ilvl="0">
      <w:start w:val="1"/>
      <w:numFmt w:val="bullet"/>
      <w:lvlText w:val=""/>
      <w:lvlPicBulletId w:val="0"/>
      <w:lvlJc w:val="left"/>
      <w:pPr>
        <w:ind w:left="644" w:hanging="360"/>
      </w:pPr>
      <w:rPr>
        <w:rFonts w:ascii="Symbol" w:hAnsi="Symbol" w:hint="default"/>
        <w:color w:val="auto"/>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0" w15:restartNumberingAfterBreak="0">
    <w:nsid w:val="3B526683"/>
    <w:multiLevelType w:val="multilevel"/>
    <w:tmpl w:val="D99CBD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6307231"/>
    <w:multiLevelType w:val="multilevel"/>
    <w:tmpl w:val="2EF60572"/>
    <w:lvl w:ilvl="0">
      <w:start w:val="10"/>
      <w:numFmt w:val="decimal"/>
      <w:lvlText w:val="%1."/>
      <w:lvlJc w:val="left"/>
      <w:pPr>
        <w:ind w:left="480" w:hanging="480"/>
      </w:pPr>
      <w:rPr>
        <w:rFonts w:hint="default"/>
      </w:rPr>
    </w:lvl>
    <w:lvl w:ilvl="1">
      <w:start w:val="1"/>
      <w:numFmt w:val="decimal"/>
      <w:lvlText w:val="%1.%2."/>
      <w:lvlJc w:val="left"/>
      <w:pPr>
        <w:ind w:left="2182"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436" w:hanging="720"/>
      </w:pPr>
      <w:rPr>
        <w:rFonts w:hint="default"/>
      </w:rPr>
    </w:lvl>
    <w:lvl w:ilvl="4">
      <w:start w:val="1"/>
      <w:numFmt w:val="decimal"/>
      <w:lvlText w:val="%1.%2.%3.%4.%5."/>
      <w:lvlJc w:val="left"/>
      <w:pPr>
        <w:ind w:left="7368" w:hanging="1080"/>
      </w:pPr>
      <w:rPr>
        <w:rFonts w:hint="default"/>
      </w:rPr>
    </w:lvl>
    <w:lvl w:ilvl="5">
      <w:start w:val="1"/>
      <w:numFmt w:val="decimal"/>
      <w:lvlText w:val="%1.%2.%3.%4.%5.%6."/>
      <w:lvlJc w:val="left"/>
      <w:pPr>
        <w:ind w:left="8940" w:hanging="1080"/>
      </w:pPr>
      <w:rPr>
        <w:rFonts w:hint="default"/>
      </w:rPr>
    </w:lvl>
    <w:lvl w:ilvl="6">
      <w:start w:val="1"/>
      <w:numFmt w:val="decimal"/>
      <w:lvlText w:val="%1.%2.%3.%4.%5.%6.%7."/>
      <w:lvlJc w:val="left"/>
      <w:pPr>
        <w:ind w:left="10872" w:hanging="1440"/>
      </w:pPr>
      <w:rPr>
        <w:rFonts w:hint="default"/>
      </w:rPr>
    </w:lvl>
    <w:lvl w:ilvl="7">
      <w:start w:val="1"/>
      <w:numFmt w:val="decimal"/>
      <w:lvlText w:val="%1.%2.%3.%4.%5.%6.%7.%8."/>
      <w:lvlJc w:val="left"/>
      <w:pPr>
        <w:ind w:left="12444" w:hanging="1440"/>
      </w:pPr>
      <w:rPr>
        <w:rFonts w:hint="default"/>
      </w:rPr>
    </w:lvl>
    <w:lvl w:ilvl="8">
      <w:start w:val="1"/>
      <w:numFmt w:val="decimal"/>
      <w:lvlText w:val="%1.%2.%3.%4.%5.%6.%7.%8.%9."/>
      <w:lvlJc w:val="left"/>
      <w:pPr>
        <w:ind w:left="14376" w:hanging="1800"/>
      </w:pPr>
      <w:rPr>
        <w:rFonts w:hint="default"/>
      </w:rPr>
    </w:lvl>
  </w:abstractNum>
  <w:abstractNum w:abstractNumId="22" w15:restartNumberingAfterBreak="0">
    <w:nsid w:val="47E551A9"/>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3" w15:restartNumberingAfterBreak="0">
    <w:nsid w:val="4842439F"/>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24" w15:restartNumberingAfterBreak="0">
    <w:nsid w:val="49395801"/>
    <w:multiLevelType w:val="hybridMultilevel"/>
    <w:tmpl w:val="5F5601FA"/>
    <w:lvl w:ilvl="0" w:tplc="4468D476">
      <w:start w:val="1"/>
      <w:numFmt w:val="upperRoman"/>
      <w:lvlText w:val="%1."/>
      <w:lvlJc w:val="left"/>
      <w:pPr>
        <w:ind w:left="5257" w:hanging="720"/>
      </w:pPr>
      <w:rPr>
        <w:rFonts w:hint="default"/>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25" w15:restartNumberingAfterBreak="0">
    <w:nsid w:val="4F215FE1"/>
    <w:multiLevelType w:val="hybridMultilevel"/>
    <w:tmpl w:val="F82C5D24"/>
    <w:lvl w:ilvl="0" w:tplc="0427000F">
      <w:start w:val="1"/>
      <w:numFmt w:val="decimal"/>
      <w:lvlText w:val="%1."/>
      <w:lvlJc w:val="left"/>
      <w:pPr>
        <w:ind w:left="927" w:hanging="360"/>
      </w:p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6" w15:restartNumberingAfterBreak="0">
    <w:nsid w:val="5296076D"/>
    <w:multiLevelType w:val="hybridMultilevel"/>
    <w:tmpl w:val="3C3C4E84"/>
    <w:lvl w:ilvl="0" w:tplc="F95010E0">
      <w:start w:val="1"/>
      <w:numFmt w:val="upperRoman"/>
      <w:lvlText w:val="%1."/>
      <w:lvlJc w:val="left"/>
      <w:pPr>
        <w:ind w:left="13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29B4EA1"/>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4D7A6F"/>
    <w:multiLevelType w:val="multilevel"/>
    <w:tmpl w:val="DA884876"/>
    <w:lvl w:ilvl="0">
      <w:start w:val="1"/>
      <w:numFmt w:val="decimal"/>
      <w:lvlText w:val="%1."/>
      <w:lvlJc w:val="left"/>
      <w:pPr>
        <w:ind w:left="1572" w:hanging="360"/>
      </w:pPr>
      <w:rPr>
        <w:rFonts w:hint="default"/>
      </w:rPr>
    </w:lvl>
    <w:lvl w:ilvl="1">
      <w:start w:val="1"/>
      <w:numFmt w:val="decimal"/>
      <w:isLgl/>
      <w:lvlText w:val="%2."/>
      <w:lvlJc w:val="left"/>
      <w:pPr>
        <w:ind w:left="1572" w:hanging="360"/>
      </w:pPr>
      <w:rPr>
        <w:rFonts w:ascii="Times New Roman" w:eastAsiaTheme="minorHAnsi" w:hAnsi="Times New Roman" w:cs="Times New Roman"/>
      </w:rPr>
    </w:lvl>
    <w:lvl w:ilvl="2">
      <w:start w:val="1"/>
      <w:numFmt w:val="decimal"/>
      <w:isLgl/>
      <w:lvlText w:val="%1.%2.%3."/>
      <w:lvlJc w:val="left"/>
      <w:pPr>
        <w:ind w:left="1932"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292"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652" w:hanging="1440"/>
      </w:pPr>
      <w:rPr>
        <w:rFonts w:hint="default"/>
      </w:rPr>
    </w:lvl>
    <w:lvl w:ilvl="8">
      <w:start w:val="1"/>
      <w:numFmt w:val="decimal"/>
      <w:isLgl/>
      <w:lvlText w:val="%1.%2.%3.%4.%5.%6.%7.%8.%9."/>
      <w:lvlJc w:val="left"/>
      <w:pPr>
        <w:ind w:left="3012" w:hanging="1800"/>
      </w:pPr>
      <w:rPr>
        <w:rFonts w:hint="default"/>
      </w:rPr>
    </w:lvl>
  </w:abstractNum>
  <w:abstractNum w:abstractNumId="29" w15:restartNumberingAfterBreak="0">
    <w:nsid w:val="633A7399"/>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C068CA"/>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69E15E3"/>
    <w:multiLevelType w:val="hybridMultilevel"/>
    <w:tmpl w:val="5F5601FA"/>
    <w:lvl w:ilvl="0" w:tplc="4468D4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D254E6"/>
    <w:multiLevelType w:val="multilevel"/>
    <w:tmpl w:val="9178140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7DD5378"/>
    <w:multiLevelType w:val="multilevel"/>
    <w:tmpl w:val="08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4" w15:restartNumberingAfterBreak="0">
    <w:nsid w:val="6A022AEE"/>
    <w:multiLevelType w:val="multilevel"/>
    <w:tmpl w:val="6DAE4A76"/>
    <w:lvl w:ilvl="0">
      <w:start w:val="1"/>
      <w:numFmt w:val="bullet"/>
      <w:lvlText w:val=""/>
      <w:lvlJc w:val="left"/>
      <w:pPr>
        <w:ind w:left="644" w:hanging="360"/>
      </w:pPr>
      <w:rPr>
        <w:rFonts w:ascii="Symbol" w:hAnsi="Symbol" w:hint="default"/>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5" w15:restartNumberingAfterBreak="0">
    <w:nsid w:val="6C344BCC"/>
    <w:multiLevelType w:val="hybridMultilevel"/>
    <w:tmpl w:val="25407F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E1740EA"/>
    <w:multiLevelType w:val="multilevel"/>
    <w:tmpl w:val="3AFC1E2E"/>
    <w:lvl w:ilvl="0">
      <w:start w:val="11"/>
      <w:numFmt w:val="decimal"/>
      <w:lvlText w:val="%1."/>
      <w:lvlJc w:val="left"/>
      <w:pPr>
        <w:ind w:left="480" w:hanging="480"/>
      </w:pPr>
      <w:rPr>
        <w:rFonts w:hint="default"/>
      </w:rPr>
    </w:lvl>
    <w:lvl w:ilvl="1">
      <w:start w:val="1"/>
      <w:numFmt w:val="decimal"/>
      <w:lvlText w:val="%1.%2."/>
      <w:lvlJc w:val="left"/>
      <w:pPr>
        <w:ind w:left="2052" w:hanging="480"/>
      </w:pPr>
      <w:rPr>
        <w:rFonts w:hint="default"/>
      </w:rPr>
    </w:lvl>
    <w:lvl w:ilvl="2">
      <w:start w:val="1"/>
      <w:numFmt w:val="decimal"/>
      <w:lvlText w:val="%1.%2.%3."/>
      <w:lvlJc w:val="left"/>
      <w:pPr>
        <w:ind w:left="3864" w:hanging="720"/>
      </w:pPr>
      <w:rPr>
        <w:rFonts w:hint="default"/>
      </w:rPr>
    </w:lvl>
    <w:lvl w:ilvl="3">
      <w:start w:val="1"/>
      <w:numFmt w:val="decimal"/>
      <w:lvlText w:val="%1.%2.%3.%4."/>
      <w:lvlJc w:val="left"/>
      <w:pPr>
        <w:ind w:left="5436" w:hanging="720"/>
      </w:pPr>
      <w:rPr>
        <w:rFonts w:hint="default"/>
      </w:rPr>
    </w:lvl>
    <w:lvl w:ilvl="4">
      <w:start w:val="1"/>
      <w:numFmt w:val="decimal"/>
      <w:lvlText w:val="%1.%2.%3.%4.%5."/>
      <w:lvlJc w:val="left"/>
      <w:pPr>
        <w:ind w:left="7368" w:hanging="1080"/>
      </w:pPr>
      <w:rPr>
        <w:rFonts w:hint="default"/>
      </w:rPr>
    </w:lvl>
    <w:lvl w:ilvl="5">
      <w:start w:val="1"/>
      <w:numFmt w:val="decimal"/>
      <w:lvlText w:val="%1.%2.%3.%4.%5.%6."/>
      <w:lvlJc w:val="left"/>
      <w:pPr>
        <w:ind w:left="8940" w:hanging="1080"/>
      </w:pPr>
      <w:rPr>
        <w:rFonts w:hint="default"/>
      </w:rPr>
    </w:lvl>
    <w:lvl w:ilvl="6">
      <w:start w:val="1"/>
      <w:numFmt w:val="decimal"/>
      <w:lvlText w:val="%1.%2.%3.%4.%5.%6.%7."/>
      <w:lvlJc w:val="left"/>
      <w:pPr>
        <w:ind w:left="10872" w:hanging="1440"/>
      </w:pPr>
      <w:rPr>
        <w:rFonts w:hint="default"/>
      </w:rPr>
    </w:lvl>
    <w:lvl w:ilvl="7">
      <w:start w:val="1"/>
      <w:numFmt w:val="decimal"/>
      <w:lvlText w:val="%1.%2.%3.%4.%5.%6.%7.%8."/>
      <w:lvlJc w:val="left"/>
      <w:pPr>
        <w:ind w:left="12444" w:hanging="1440"/>
      </w:pPr>
      <w:rPr>
        <w:rFonts w:hint="default"/>
      </w:rPr>
    </w:lvl>
    <w:lvl w:ilvl="8">
      <w:start w:val="1"/>
      <w:numFmt w:val="decimal"/>
      <w:lvlText w:val="%1.%2.%3.%4.%5.%6.%7.%8.%9."/>
      <w:lvlJc w:val="left"/>
      <w:pPr>
        <w:ind w:left="14376" w:hanging="1800"/>
      </w:pPr>
      <w:rPr>
        <w:rFonts w:hint="default"/>
      </w:rPr>
    </w:lvl>
  </w:abstractNum>
  <w:abstractNum w:abstractNumId="37" w15:restartNumberingAfterBreak="0">
    <w:nsid w:val="716322D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3C35B13"/>
    <w:multiLevelType w:val="multilevel"/>
    <w:tmpl w:val="C14CF9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26747C"/>
    <w:multiLevelType w:val="hybridMultilevel"/>
    <w:tmpl w:val="46B02A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53877">
    <w:abstractNumId w:val="16"/>
  </w:num>
  <w:num w:numId="2" w16cid:durableId="713653540">
    <w:abstractNumId w:val="10"/>
  </w:num>
  <w:num w:numId="3" w16cid:durableId="1273787362">
    <w:abstractNumId w:val="35"/>
  </w:num>
  <w:num w:numId="4" w16cid:durableId="14229830">
    <w:abstractNumId w:val="22"/>
  </w:num>
  <w:num w:numId="5" w16cid:durableId="1074425906">
    <w:abstractNumId w:val="23"/>
  </w:num>
  <w:num w:numId="6" w16cid:durableId="36785147">
    <w:abstractNumId w:val="34"/>
  </w:num>
  <w:num w:numId="7" w16cid:durableId="1665548662">
    <w:abstractNumId w:val="19"/>
  </w:num>
  <w:num w:numId="8" w16cid:durableId="1400597976">
    <w:abstractNumId w:val="31"/>
  </w:num>
  <w:num w:numId="9" w16cid:durableId="2008357819">
    <w:abstractNumId w:val="13"/>
  </w:num>
  <w:num w:numId="10" w16cid:durableId="144128096">
    <w:abstractNumId w:val="24"/>
  </w:num>
  <w:num w:numId="11" w16cid:durableId="1292633594">
    <w:abstractNumId w:val="8"/>
  </w:num>
  <w:num w:numId="12" w16cid:durableId="728502962">
    <w:abstractNumId w:val="28"/>
  </w:num>
  <w:num w:numId="13" w16cid:durableId="2101288946">
    <w:abstractNumId w:val="15"/>
  </w:num>
  <w:num w:numId="14" w16cid:durableId="319121225">
    <w:abstractNumId w:val="11"/>
  </w:num>
  <w:num w:numId="15" w16cid:durableId="332728271">
    <w:abstractNumId w:val="20"/>
  </w:num>
  <w:num w:numId="16" w16cid:durableId="888804428">
    <w:abstractNumId w:val="36"/>
  </w:num>
  <w:num w:numId="17" w16cid:durableId="657197633">
    <w:abstractNumId w:val="18"/>
  </w:num>
  <w:num w:numId="18" w16cid:durableId="1383016674">
    <w:abstractNumId w:val="26"/>
  </w:num>
  <w:num w:numId="19" w16cid:durableId="2107189803">
    <w:abstractNumId w:val="21"/>
  </w:num>
  <w:num w:numId="20" w16cid:durableId="87696301">
    <w:abstractNumId w:val="5"/>
  </w:num>
  <w:num w:numId="21" w16cid:durableId="239407999">
    <w:abstractNumId w:val="3"/>
  </w:num>
  <w:num w:numId="22" w16cid:durableId="1513758248">
    <w:abstractNumId w:val="0"/>
  </w:num>
  <w:num w:numId="23" w16cid:durableId="1701274927">
    <w:abstractNumId w:val="1"/>
  </w:num>
  <w:num w:numId="24" w16cid:durableId="1697464950">
    <w:abstractNumId w:val="2"/>
  </w:num>
  <w:num w:numId="25" w16cid:durableId="1082411996">
    <w:abstractNumId w:val="4"/>
  </w:num>
  <w:num w:numId="26" w16cid:durableId="79564086">
    <w:abstractNumId w:val="9"/>
  </w:num>
  <w:num w:numId="27" w16cid:durableId="1899440259">
    <w:abstractNumId w:val="39"/>
  </w:num>
  <w:num w:numId="28" w16cid:durableId="957488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0685885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4365789">
    <w:abstractNumId w:val="32"/>
  </w:num>
  <w:num w:numId="31" w16cid:durableId="1678076597">
    <w:abstractNumId w:val="6"/>
  </w:num>
  <w:num w:numId="32" w16cid:durableId="406532950">
    <w:abstractNumId w:val="12"/>
  </w:num>
  <w:num w:numId="33" w16cid:durableId="773981232">
    <w:abstractNumId w:val="14"/>
  </w:num>
  <w:num w:numId="34" w16cid:durableId="1116874358">
    <w:abstractNumId w:val="38"/>
  </w:num>
  <w:num w:numId="35" w16cid:durableId="277025837">
    <w:abstractNumId w:val="30"/>
  </w:num>
  <w:num w:numId="36" w16cid:durableId="1826168769">
    <w:abstractNumId w:val="17"/>
  </w:num>
  <w:num w:numId="37" w16cid:durableId="167521855">
    <w:abstractNumId w:val="29"/>
  </w:num>
  <w:num w:numId="38" w16cid:durableId="516507116">
    <w:abstractNumId w:val="27"/>
  </w:num>
  <w:num w:numId="39" w16cid:durableId="1865092929">
    <w:abstractNumId w:val="37"/>
  </w:num>
  <w:num w:numId="40" w16cid:durableId="623850310">
    <w:abstractNumId w:val="33"/>
  </w:num>
  <w:num w:numId="41" w16cid:durableId="1413622458">
    <w:abstractNumId w:val="7"/>
  </w:num>
  <w:num w:numId="42" w16cid:durableId="1540279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6DE"/>
    <w:rsid w:val="00005775"/>
    <w:rsid w:val="00005B3B"/>
    <w:rsid w:val="0000764B"/>
    <w:rsid w:val="000120FF"/>
    <w:rsid w:val="0001651D"/>
    <w:rsid w:val="00037D0A"/>
    <w:rsid w:val="00045878"/>
    <w:rsid w:val="0006055C"/>
    <w:rsid w:val="000619E6"/>
    <w:rsid w:val="00062526"/>
    <w:rsid w:val="000716DC"/>
    <w:rsid w:val="000731B8"/>
    <w:rsid w:val="000836B5"/>
    <w:rsid w:val="000909C2"/>
    <w:rsid w:val="00097AED"/>
    <w:rsid w:val="000A40D9"/>
    <w:rsid w:val="000B6DC9"/>
    <w:rsid w:val="000B6DF3"/>
    <w:rsid w:val="000C291D"/>
    <w:rsid w:val="000C449C"/>
    <w:rsid w:val="000D0AB0"/>
    <w:rsid w:val="000D125B"/>
    <w:rsid w:val="000D5F7F"/>
    <w:rsid w:val="000E4FEE"/>
    <w:rsid w:val="000E521C"/>
    <w:rsid w:val="000F4A6D"/>
    <w:rsid w:val="001001E8"/>
    <w:rsid w:val="00102371"/>
    <w:rsid w:val="00121B51"/>
    <w:rsid w:val="00123D4E"/>
    <w:rsid w:val="0014167A"/>
    <w:rsid w:val="00147CE8"/>
    <w:rsid w:val="0015264C"/>
    <w:rsid w:val="00156504"/>
    <w:rsid w:val="00182AC5"/>
    <w:rsid w:val="001D5B55"/>
    <w:rsid w:val="001E0419"/>
    <w:rsid w:val="001E3474"/>
    <w:rsid w:val="001F3872"/>
    <w:rsid w:val="002011B9"/>
    <w:rsid w:val="0021598D"/>
    <w:rsid w:val="00232E27"/>
    <w:rsid w:val="002354C0"/>
    <w:rsid w:val="00262C8F"/>
    <w:rsid w:val="0026400E"/>
    <w:rsid w:val="00270D13"/>
    <w:rsid w:val="00272D8B"/>
    <w:rsid w:val="002853DB"/>
    <w:rsid w:val="002A2BB3"/>
    <w:rsid w:val="002A3645"/>
    <w:rsid w:val="002A6350"/>
    <w:rsid w:val="002C3DAB"/>
    <w:rsid w:val="002D4EEC"/>
    <w:rsid w:val="002E3BD4"/>
    <w:rsid w:val="002F54BA"/>
    <w:rsid w:val="002F5DA1"/>
    <w:rsid w:val="00301174"/>
    <w:rsid w:val="00303C25"/>
    <w:rsid w:val="00330CF3"/>
    <w:rsid w:val="00333652"/>
    <w:rsid w:val="00345A9B"/>
    <w:rsid w:val="00350B7F"/>
    <w:rsid w:val="003544BC"/>
    <w:rsid w:val="003651CD"/>
    <w:rsid w:val="00370286"/>
    <w:rsid w:val="003A04B0"/>
    <w:rsid w:val="003A2FD2"/>
    <w:rsid w:val="003B37D8"/>
    <w:rsid w:val="003C112E"/>
    <w:rsid w:val="003C2A74"/>
    <w:rsid w:val="003D30A2"/>
    <w:rsid w:val="003E523C"/>
    <w:rsid w:val="003F4DFE"/>
    <w:rsid w:val="00401CDF"/>
    <w:rsid w:val="00411208"/>
    <w:rsid w:val="00414154"/>
    <w:rsid w:val="00431F65"/>
    <w:rsid w:val="0044077E"/>
    <w:rsid w:val="00446E30"/>
    <w:rsid w:val="004933E7"/>
    <w:rsid w:val="00493DE0"/>
    <w:rsid w:val="004B045F"/>
    <w:rsid w:val="004B715C"/>
    <w:rsid w:val="004C3782"/>
    <w:rsid w:val="004D371D"/>
    <w:rsid w:val="004D49A6"/>
    <w:rsid w:val="004E14C1"/>
    <w:rsid w:val="004F6EC2"/>
    <w:rsid w:val="004F78DF"/>
    <w:rsid w:val="00510874"/>
    <w:rsid w:val="005226A2"/>
    <w:rsid w:val="0053172E"/>
    <w:rsid w:val="00535098"/>
    <w:rsid w:val="00551A50"/>
    <w:rsid w:val="00584D9A"/>
    <w:rsid w:val="005A16A2"/>
    <w:rsid w:val="005B7B4F"/>
    <w:rsid w:val="005C078B"/>
    <w:rsid w:val="005C3E54"/>
    <w:rsid w:val="005C4774"/>
    <w:rsid w:val="005D2BDF"/>
    <w:rsid w:val="005F0A2A"/>
    <w:rsid w:val="006041D6"/>
    <w:rsid w:val="00604D7F"/>
    <w:rsid w:val="00606E86"/>
    <w:rsid w:val="00612930"/>
    <w:rsid w:val="0062216A"/>
    <w:rsid w:val="00624527"/>
    <w:rsid w:val="0063431E"/>
    <w:rsid w:val="0066023C"/>
    <w:rsid w:val="00660C8A"/>
    <w:rsid w:val="00681663"/>
    <w:rsid w:val="0069545B"/>
    <w:rsid w:val="0069758B"/>
    <w:rsid w:val="006B377A"/>
    <w:rsid w:val="006B43B9"/>
    <w:rsid w:val="006B6152"/>
    <w:rsid w:val="006D1A63"/>
    <w:rsid w:val="006D6279"/>
    <w:rsid w:val="006F4123"/>
    <w:rsid w:val="007166F0"/>
    <w:rsid w:val="00717416"/>
    <w:rsid w:val="0071790B"/>
    <w:rsid w:val="007251C2"/>
    <w:rsid w:val="00732F49"/>
    <w:rsid w:val="00743D3F"/>
    <w:rsid w:val="00764F79"/>
    <w:rsid w:val="0076598B"/>
    <w:rsid w:val="0077032F"/>
    <w:rsid w:val="00790A67"/>
    <w:rsid w:val="0079344E"/>
    <w:rsid w:val="007A6029"/>
    <w:rsid w:val="007B0A5C"/>
    <w:rsid w:val="007C577D"/>
    <w:rsid w:val="007E2102"/>
    <w:rsid w:val="007F2728"/>
    <w:rsid w:val="00813810"/>
    <w:rsid w:val="008177B6"/>
    <w:rsid w:val="00820C67"/>
    <w:rsid w:val="00831DAB"/>
    <w:rsid w:val="00835948"/>
    <w:rsid w:val="008565E8"/>
    <w:rsid w:val="0087093B"/>
    <w:rsid w:val="008879DD"/>
    <w:rsid w:val="008C5729"/>
    <w:rsid w:val="008C5DE1"/>
    <w:rsid w:val="008D1C37"/>
    <w:rsid w:val="008D4B79"/>
    <w:rsid w:val="008E0011"/>
    <w:rsid w:val="008E5547"/>
    <w:rsid w:val="008F4037"/>
    <w:rsid w:val="008F5734"/>
    <w:rsid w:val="008F6B94"/>
    <w:rsid w:val="009177B4"/>
    <w:rsid w:val="00923AFE"/>
    <w:rsid w:val="009304DA"/>
    <w:rsid w:val="00932360"/>
    <w:rsid w:val="009368C9"/>
    <w:rsid w:val="009603AB"/>
    <w:rsid w:val="00964E72"/>
    <w:rsid w:val="0097500F"/>
    <w:rsid w:val="00992592"/>
    <w:rsid w:val="00994181"/>
    <w:rsid w:val="009B0896"/>
    <w:rsid w:val="009B3CE4"/>
    <w:rsid w:val="009C02CE"/>
    <w:rsid w:val="009C2F54"/>
    <w:rsid w:val="009C5264"/>
    <w:rsid w:val="009D7BBD"/>
    <w:rsid w:val="009E1FA1"/>
    <w:rsid w:val="009E2A27"/>
    <w:rsid w:val="009E4819"/>
    <w:rsid w:val="009E488B"/>
    <w:rsid w:val="00A033C9"/>
    <w:rsid w:val="00A312CF"/>
    <w:rsid w:val="00A36129"/>
    <w:rsid w:val="00A40693"/>
    <w:rsid w:val="00A774E3"/>
    <w:rsid w:val="00A86399"/>
    <w:rsid w:val="00A91DDD"/>
    <w:rsid w:val="00A93075"/>
    <w:rsid w:val="00AB38BD"/>
    <w:rsid w:val="00AD4A23"/>
    <w:rsid w:val="00AD73F1"/>
    <w:rsid w:val="00AE3554"/>
    <w:rsid w:val="00AF048B"/>
    <w:rsid w:val="00AF5FB3"/>
    <w:rsid w:val="00B11D98"/>
    <w:rsid w:val="00B217C2"/>
    <w:rsid w:val="00B31F00"/>
    <w:rsid w:val="00B35ACD"/>
    <w:rsid w:val="00B50623"/>
    <w:rsid w:val="00B55938"/>
    <w:rsid w:val="00B56D05"/>
    <w:rsid w:val="00B65A5E"/>
    <w:rsid w:val="00B74BFA"/>
    <w:rsid w:val="00B7745C"/>
    <w:rsid w:val="00B80E5D"/>
    <w:rsid w:val="00B86A31"/>
    <w:rsid w:val="00B95DCA"/>
    <w:rsid w:val="00BA131E"/>
    <w:rsid w:val="00BA7A42"/>
    <w:rsid w:val="00BD0897"/>
    <w:rsid w:val="00BE1455"/>
    <w:rsid w:val="00BE5BB0"/>
    <w:rsid w:val="00BF2C89"/>
    <w:rsid w:val="00BF69C2"/>
    <w:rsid w:val="00C06590"/>
    <w:rsid w:val="00C20265"/>
    <w:rsid w:val="00C27D25"/>
    <w:rsid w:val="00C311F2"/>
    <w:rsid w:val="00C60340"/>
    <w:rsid w:val="00C73702"/>
    <w:rsid w:val="00C75168"/>
    <w:rsid w:val="00C80EF5"/>
    <w:rsid w:val="00CA4977"/>
    <w:rsid w:val="00CC3B55"/>
    <w:rsid w:val="00CC498B"/>
    <w:rsid w:val="00CC7431"/>
    <w:rsid w:val="00CC745C"/>
    <w:rsid w:val="00CE2A44"/>
    <w:rsid w:val="00D04220"/>
    <w:rsid w:val="00D10193"/>
    <w:rsid w:val="00D2209E"/>
    <w:rsid w:val="00D36618"/>
    <w:rsid w:val="00D40038"/>
    <w:rsid w:val="00D401EA"/>
    <w:rsid w:val="00D44D22"/>
    <w:rsid w:val="00D54228"/>
    <w:rsid w:val="00D565F1"/>
    <w:rsid w:val="00D57B1C"/>
    <w:rsid w:val="00D613E2"/>
    <w:rsid w:val="00D636A1"/>
    <w:rsid w:val="00D72487"/>
    <w:rsid w:val="00D74E3B"/>
    <w:rsid w:val="00D8174B"/>
    <w:rsid w:val="00D85A88"/>
    <w:rsid w:val="00D87C4B"/>
    <w:rsid w:val="00D90B12"/>
    <w:rsid w:val="00D926EE"/>
    <w:rsid w:val="00DA0A97"/>
    <w:rsid w:val="00DB04DF"/>
    <w:rsid w:val="00DB5C4B"/>
    <w:rsid w:val="00DC20C3"/>
    <w:rsid w:val="00DC65D1"/>
    <w:rsid w:val="00DE31F4"/>
    <w:rsid w:val="00DF7D59"/>
    <w:rsid w:val="00E067B7"/>
    <w:rsid w:val="00E117E7"/>
    <w:rsid w:val="00E1282E"/>
    <w:rsid w:val="00E1436E"/>
    <w:rsid w:val="00E33528"/>
    <w:rsid w:val="00E41B11"/>
    <w:rsid w:val="00E42C34"/>
    <w:rsid w:val="00E5215F"/>
    <w:rsid w:val="00E553D8"/>
    <w:rsid w:val="00E57FF7"/>
    <w:rsid w:val="00E62730"/>
    <w:rsid w:val="00E714F2"/>
    <w:rsid w:val="00E76EE7"/>
    <w:rsid w:val="00E85627"/>
    <w:rsid w:val="00EA1DFC"/>
    <w:rsid w:val="00EA4E0B"/>
    <w:rsid w:val="00EA56DE"/>
    <w:rsid w:val="00EC2346"/>
    <w:rsid w:val="00EC5F6F"/>
    <w:rsid w:val="00ED2630"/>
    <w:rsid w:val="00ED3F84"/>
    <w:rsid w:val="00ED5FB6"/>
    <w:rsid w:val="00ED663E"/>
    <w:rsid w:val="00EE0713"/>
    <w:rsid w:val="00EE3DF3"/>
    <w:rsid w:val="00F06F0D"/>
    <w:rsid w:val="00F0763C"/>
    <w:rsid w:val="00F125E6"/>
    <w:rsid w:val="00F21D31"/>
    <w:rsid w:val="00F40FFA"/>
    <w:rsid w:val="00F41C1A"/>
    <w:rsid w:val="00F620B8"/>
    <w:rsid w:val="00F83A83"/>
    <w:rsid w:val="00FA25F8"/>
    <w:rsid w:val="00FB0D50"/>
    <w:rsid w:val="00FB2D67"/>
    <w:rsid w:val="00FD7973"/>
    <w:rsid w:val="00FE1B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FDE39"/>
  <w15:chartTrackingRefBased/>
  <w15:docId w15:val="{05D7DE73-23D5-406A-B2E7-75F243D8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56DE"/>
    <w:pPr>
      <w:spacing w:after="0" w:line="240" w:lineRule="auto"/>
      <w:ind w:left="567" w:firstLine="57"/>
      <w:jc w:val="both"/>
    </w:pPr>
    <w:rPr>
      <w:rFonts w:ascii="Times New Roman" w:eastAsia="Times New Roman" w:hAnsi="Times New Roman" w:cs="Times New Roman"/>
      <w:sz w:val="24"/>
      <w:szCs w:val="24"/>
    </w:rPr>
  </w:style>
  <w:style w:type="paragraph" w:styleId="Antrat1">
    <w:name w:val="heading 1"/>
    <w:basedOn w:val="prastasis"/>
    <w:next w:val="prastasis"/>
    <w:link w:val="Antrat1Diagrama"/>
    <w:uiPriority w:val="9"/>
    <w:qFormat/>
    <w:rsid w:val="00E714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unhideWhenUsed/>
    <w:qFormat/>
    <w:rsid w:val="00E714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4">
    <w:name w:val="heading 4"/>
    <w:basedOn w:val="prastasis"/>
    <w:next w:val="prastasis"/>
    <w:link w:val="Antrat4Diagrama"/>
    <w:uiPriority w:val="9"/>
    <w:semiHidden/>
    <w:unhideWhenUsed/>
    <w:qFormat/>
    <w:rsid w:val="004C3782"/>
    <w:pPr>
      <w:keepNext/>
      <w:keepLines/>
      <w:spacing w:before="40"/>
      <w:outlineLvl w:val="3"/>
    </w:pPr>
    <w:rPr>
      <w:rFonts w:asciiTheme="majorHAnsi" w:eastAsiaTheme="majorEastAsia" w:hAnsiTheme="maj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C3782"/>
    <w:pPr>
      <w:keepNext/>
      <w:keepLines/>
      <w:spacing w:before="40"/>
      <w:outlineLvl w:val="4"/>
    </w:pPr>
    <w:rPr>
      <w:rFonts w:asciiTheme="majorHAnsi" w:eastAsiaTheme="majorEastAsia" w:hAnsiTheme="maj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EA56DE"/>
    <w:pPr>
      <w:keepNext/>
      <w:keepLines/>
      <w:spacing w:before="40" w:line="259" w:lineRule="auto"/>
      <w:ind w:left="0" w:firstLine="0"/>
      <w:jc w:val="left"/>
      <w:outlineLvl w:val="5"/>
    </w:pPr>
    <w:rPr>
      <w:rFonts w:ascii="Calibri Light" w:hAnsi="Calibri Light"/>
      <w:color w:val="1F3763"/>
      <w:sz w:val="22"/>
      <w:szCs w:val="22"/>
    </w:rPr>
  </w:style>
  <w:style w:type="paragraph" w:styleId="Antrat7">
    <w:name w:val="heading 7"/>
    <w:basedOn w:val="prastasis"/>
    <w:next w:val="prastasis"/>
    <w:link w:val="Antrat7Diagrama"/>
    <w:uiPriority w:val="9"/>
    <w:semiHidden/>
    <w:unhideWhenUsed/>
    <w:qFormat/>
    <w:rsid w:val="00EA56DE"/>
    <w:pPr>
      <w:keepNext/>
      <w:keepLines/>
      <w:spacing w:before="40" w:line="259" w:lineRule="auto"/>
      <w:ind w:left="0" w:firstLine="0"/>
      <w:jc w:val="left"/>
      <w:outlineLvl w:val="6"/>
    </w:pPr>
    <w:rPr>
      <w:rFonts w:ascii="Calibri Light" w:hAnsi="Calibri Light"/>
      <w:i/>
      <w:iCs/>
      <w:color w:val="1F3763"/>
      <w:sz w:val="22"/>
      <w:szCs w:val="22"/>
    </w:rPr>
  </w:style>
  <w:style w:type="paragraph" w:styleId="Antrat8">
    <w:name w:val="heading 8"/>
    <w:basedOn w:val="prastasis"/>
    <w:next w:val="prastasis"/>
    <w:link w:val="Antrat8Diagrama"/>
    <w:uiPriority w:val="9"/>
    <w:semiHidden/>
    <w:unhideWhenUsed/>
    <w:qFormat/>
    <w:rsid w:val="002A364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6Diagrama">
    <w:name w:val="Antraštė 6 Diagrama"/>
    <w:basedOn w:val="Numatytasispastraiposriftas"/>
    <w:link w:val="Antrat6"/>
    <w:uiPriority w:val="9"/>
    <w:semiHidden/>
    <w:rsid w:val="00EA56DE"/>
    <w:rPr>
      <w:rFonts w:ascii="Calibri Light" w:eastAsia="Times New Roman" w:hAnsi="Calibri Light" w:cs="Times New Roman"/>
      <w:color w:val="1F3763"/>
    </w:rPr>
  </w:style>
  <w:style w:type="character" w:customStyle="1" w:styleId="Antrat7Diagrama">
    <w:name w:val="Antraštė 7 Diagrama"/>
    <w:basedOn w:val="Numatytasispastraiposriftas"/>
    <w:link w:val="Antrat7"/>
    <w:uiPriority w:val="9"/>
    <w:semiHidden/>
    <w:rsid w:val="00EA56DE"/>
    <w:rPr>
      <w:rFonts w:ascii="Calibri Light" w:eastAsia="Times New Roman" w:hAnsi="Calibri Light" w:cs="Times New Roman"/>
      <w:i/>
      <w:iCs/>
      <w:color w:val="1F3763"/>
    </w:rPr>
  </w:style>
  <w:style w:type="paragraph" w:styleId="Sraopastraipa">
    <w:name w:val="List Paragraph"/>
    <w:basedOn w:val="prastasis"/>
    <w:uiPriority w:val="39"/>
    <w:qFormat/>
    <w:rsid w:val="00EA56DE"/>
    <w:pPr>
      <w:ind w:left="720"/>
    </w:pPr>
  </w:style>
  <w:style w:type="paragraph" w:styleId="Antrats">
    <w:name w:val="header"/>
    <w:basedOn w:val="prastasis"/>
    <w:link w:val="AntratsDiagrama"/>
    <w:uiPriority w:val="99"/>
    <w:unhideWhenUsed/>
    <w:rsid w:val="00EA56DE"/>
    <w:pPr>
      <w:tabs>
        <w:tab w:val="center" w:pos="4986"/>
        <w:tab w:val="right" w:pos="9972"/>
      </w:tabs>
    </w:pPr>
  </w:style>
  <w:style w:type="character" w:customStyle="1" w:styleId="AntratsDiagrama">
    <w:name w:val="Antraštės Diagrama"/>
    <w:basedOn w:val="Numatytasispastraiposriftas"/>
    <w:link w:val="Antrats"/>
    <w:uiPriority w:val="99"/>
    <w:rsid w:val="00EA56D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EA56DE"/>
    <w:pPr>
      <w:tabs>
        <w:tab w:val="center" w:pos="4986"/>
        <w:tab w:val="right" w:pos="9972"/>
      </w:tabs>
    </w:pPr>
  </w:style>
  <w:style w:type="character" w:customStyle="1" w:styleId="PoratDiagrama">
    <w:name w:val="Poraštė Diagrama"/>
    <w:basedOn w:val="Numatytasispastraiposriftas"/>
    <w:link w:val="Porat"/>
    <w:uiPriority w:val="99"/>
    <w:rsid w:val="00EA56DE"/>
    <w:rPr>
      <w:rFonts w:ascii="Times New Roman" w:eastAsia="Times New Roman" w:hAnsi="Times New Roman" w:cs="Times New Roman"/>
      <w:sz w:val="24"/>
      <w:szCs w:val="24"/>
    </w:rPr>
  </w:style>
  <w:style w:type="paragraph" w:customStyle="1" w:styleId="tabulka">
    <w:name w:val="tabulka"/>
    <w:basedOn w:val="prastasis"/>
    <w:rsid w:val="00EA56DE"/>
    <w:pPr>
      <w:widowControl w:val="0"/>
      <w:spacing w:before="120" w:line="240" w:lineRule="exact"/>
      <w:ind w:left="0" w:firstLine="0"/>
      <w:jc w:val="center"/>
    </w:pPr>
    <w:rPr>
      <w:rFonts w:ascii="Arial" w:hAnsi="Arial"/>
      <w:sz w:val="20"/>
      <w:szCs w:val="20"/>
      <w:lang w:val="cs-CZ"/>
    </w:rPr>
  </w:style>
  <w:style w:type="paragraph" w:customStyle="1" w:styleId="text">
    <w:name w:val="text"/>
    <w:rsid w:val="00EA56DE"/>
    <w:pPr>
      <w:widowControl w:val="0"/>
      <w:spacing w:before="240" w:after="0" w:line="240" w:lineRule="exact"/>
      <w:jc w:val="both"/>
    </w:pPr>
    <w:rPr>
      <w:rFonts w:ascii="Arial" w:eastAsia="Times New Roman" w:hAnsi="Arial" w:cs="Times New Roman"/>
      <w:sz w:val="24"/>
      <w:szCs w:val="20"/>
      <w:lang w:val="cs-CZ"/>
    </w:rPr>
  </w:style>
  <w:style w:type="paragraph" w:customStyle="1" w:styleId="textslovan">
    <w:name w:val="text číslovaný"/>
    <w:basedOn w:val="prastasis"/>
    <w:rsid w:val="00EA56DE"/>
    <w:pPr>
      <w:widowControl w:val="0"/>
      <w:spacing w:before="240" w:line="240" w:lineRule="exact"/>
      <w:ind w:hanging="567"/>
    </w:pPr>
    <w:rPr>
      <w:rFonts w:ascii="Arial" w:hAnsi="Arial"/>
      <w:szCs w:val="20"/>
      <w:lang w:val="cs-CZ"/>
    </w:rPr>
  </w:style>
  <w:style w:type="character" w:styleId="Grietas">
    <w:name w:val="Strong"/>
    <w:basedOn w:val="Numatytasispastraiposriftas"/>
    <w:uiPriority w:val="22"/>
    <w:qFormat/>
    <w:rsid w:val="001E3474"/>
    <w:rPr>
      <w:b/>
      <w:bCs/>
    </w:rPr>
  </w:style>
  <w:style w:type="paragraph" w:customStyle="1" w:styleId="BodyTextVSD">
    <w:name w:val="Body Text VSD"/>
    <w:basedOn w:val="prastasis"/>
    <w:link w:val="BodyTextVSDChar"/>
    <w:qFormat/>
    <w:rsid w:val="00D401EA"/>
    <w:pPr>
      <w:ind w:left="0" w:firstLine="0"/>
    </w:pPr>
    <w:rPr>
      <w:rFonts w:ascii="Arial" w:hAnsi="Arial"/>
      <w:sz w:val="22"/>
      <w:lang w:val="en-US" w:eastAsia="lt-LT"/>
    </w:rPr>
  </w:style>
  <w:style w:type="character" w:customStyle="1" w:styleId="BodyTextVSDChar">
    <w:name w:val="Body Text VSD Char"/>
    <w:basedOn w:val="Numatytasispastraiposriftas"/>
    <w:link w:val="BodyTextVSD"/>
    <w:rsid w:val="00D401EA"/>
    <w:rPr>
      <w:rFonts w:ascii="Arial" w:eastAsia="Times New Roman" w:hAnsi="Arial" w:cs="Times New Roman"/>
      <w:szCs w:val="24"/>
      <w:lang w:val="en-US" w:eastAsia="lt-LT"/>
    </w:rPr>
  </w:style>
  <w:style w:type="table" w:styleId="Lentelstinklelis">
    <w:name w:val="Table Grid"/>
    <w:basedOn w:val="prastojilentel"/>
    <w:uiPriority w:val="39"/>
    <w:rsid w:val="00CC4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uiPriority w:val="9"/>
    <w:rsid w:val="00E714F2"/>
    <w:rPr>
      <w:rFonts w:asciiTheme="majorHAnsi" w:eastAsiaTheme="majorEastAsia" w:hAnsiTheme="majorHAnsi" w:cstheme="majorBidi"/>
      <w:color w:val="2F5496" w:themeColor="accent1" w:themeShade="BF"/>
      <w:sz w:val="32"/>
      <w:szCs w:val="32"/>
    </w:rPr>
  </w:style>
  <w:style w:type="character" w:customStyle="1" w:styleId="Antrat2Diagrama">
    <w:name w:val="Antraštė 2 Diagrama"/>
    <w:basedOn w:val="Numatytasispastraiposriftas"/>
    <w:link w:val="Antrat2"/>
    <w:uiPriority w:val="9"/>
    <w:rsid w:val="00E714F2"/>
    <w:rPr>
      <w:rFonts w:asciiTheme="majorHAnsi" w:eastAsiaTheme="majorEastAsia" w:hAnsiTheme="majorHAnsi" w:cstheme="majorBidi"/>
      <w:color w:val="2F5496" w:themeColor="accent1" w:themeShade="BF"/>
      <w:sz w:val="26"/>
      <w:szCs w:val="26"/>
    </w:rPr>
  </w:style>
  <w:style w:type="paragraph" w:styleId="Turinioantrat">
    <w:name w:val="TOC Heading"/>
    <w:basedOn w:val="Antrat1"/>
    <w:next w:val="prastasis"/>
    <w:uiPriority w:val="39"/>
    <w:unhideWhenUsed/>
    <w:qFormat/>
    <w:rsid w:val="00E714F2"/>
    <w:pPr>
      <w:spacing w:line="259" w:lineRule="auto"/>
      <w:ind w:left="0" w:firstLine="0"/>
      <w:jc w:val="left"/>
      <w:outlineLvl w:val="9"/>
    </w:pPr>
    <w:rPr>
      <w:lang w:eastAsia="lt-LT"/>
    </w:rPr>
  </w:style>
  <w:style w:type="paragraph" w:styleId="Turinys1">
    <w:name w:val="toc 1"/>
    <w:basedOn w:val="prastasis"/>
    <w:next w:val="prastasis"/>
    <w:autoRedefine/>
    <w:uiPriority w:val="39"/>
    <w:unhideWhenUsed/>
    <w:qFormat/>
    <w:rsid w:val="0069758B"/>
    <w:pPr>
      <w:spacing w:after="100" w:line="259" w:lineRule="auto"/>
      <w:ind w:left="0" w:firstLine="0"/>
      <w:jc w:val="left"/>
    </w:pPr>
    <w:rPr>
      <w:rFonts w:eastAsiaTheme="minorHAnsi" w:cstheme="minorBidi"/>
      <w:szCs w:val="22"/>
    </w:rPr>
  </w:style>
  <w:style w:type="paragraph" w:styleId="Turinys2">
    <w:name w:val="toc 2"/>
    <w:basedOn w:val="prastasis"/>
    <w:next w:val="prastasis"/>
    <w:autoRedefine/>
    <w:uiPriority w:val="39"/>
    <w:unhideWhenUsed/>
    <w:rsid w:val="00E714F2"/>
    <w:pPr>
      <w:tabs>
        <w:tab w:val="right" w:leader="dot" w:pos="9911"/>
      </w:tabs>
      <w:spacing w:line="360" w:lineRule="auto"/>
      <w:ind w:left="221" w:firstLine="0"/>
      <w:jc w:val="left"/>
    </w:pPr>
    <w:rPr>
      <w:rFonts w:eastAsiaTheme="minorHAnsi" w:cstheme="minorBidi"/>
      <w:szCs w:val="22"/>
    </w:rPr>
  </w:style>
  <w:style w:type="character" w:styleId="Hipersaitas">
    <w:name w:val="Hyperlink"/>
    <w:basedOn w:val="Numatytasispastraiposriftas"/>
    <w:unhideWhenUsed/>
    <w:rsid w:val="00E714F2"/>
    <w:rPr>
      <w:color w:val="0563C1" w:themeColor="hyperlink"/>
      <w:u w:val="single"/>
    </w:rPr>
  </w:style>
  <w:style w:type="paragraph" w:styleId="Puslapioinaostekstas">
    <w:name w:val="footnote text"/>
    <w:basedOn w:val="prastasis"/>
    <w:link w:val="PuslapioinaostekstasDiagrama"/>
    <w:uiPriority w:val="99"/>
    <w:semiHidden/>
    <w:unhideWhenUsed/>
    <w:rsid w:val="00E714F2"/>
    <w:pPr>
      <w:ind w:left="0" w:firstLine="0"/>
      <w:jc w:val="left"/>
    </w:pPr>
    <w:rPr>
      <w:rFonts w:asciiTheme="minorHAnsi" w:eastAsiaTheme="minorHAnsi" w:hAnsiTheme="minorHAnsi" w:cstheme="minorBidi"/>
      <w:sz w:val="20"/>
      <w:szCs w:val="20"/>
    </w:rPr>
  </w:style>
  <w:style w:type="character" w:customStyle="1" w:styleId="PuslapioinaostekstasDiagrama">
    <w:name w:val="Puslapio išnašos tekstas Diagrama"/>
    <w:basedOn w:val="Numatytasispastraiposriftas"/>
    <w:link w:val="Puslapioinaostekstas"/>
    <w:uiPriority w:val="99"/>
    <w:semiHidden/>
    <w:rsid w:val="00E714F2"/>
    <w:rPr>
      <w:sz w:val="20"/>
      <w:szCs w:val="20"/>
    </w:rPr>
  </w:style>
  <w:style w:type="character" w:styleId="Puslapioinaosnuoroda">
    <w:name w:val="footnote reference"/>
    <w:basedOn w:val="Numatytasispastraiposriftas"/>
    <w:uiPriority w:val="99"/>
    <w:semiHidden/>
    <w:unhideWhenUsed/>
    <w:rsid w:val="00E714F2"/>
    <w:rPr>
      <w:vertAlign w:val="superscript"/>
    </w:rPr>
  </w:style>
  <w:style w:type="paragraph" w:styleId="Debesliotekstas">
    <w:name w:val="Balloon Text"/>
    <w:basedOn w:val="prastasis"/>
    <w:link w:val="DebesliotekstasDiagrama"/>
    <w:uiPriority w:val="99"/>
    <w:semiHidden/>
    <w:unhideWhenUsed/>
    <w:rsid w:val="00DA0A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A0A97"/>
    <w:rPr>
      <w:rFonts w:ascii="Segoe UI" w:eastAsia="Times New Roman" w:hAnsi="Segoe UI" w:cs="Segoe UI"/>
      <w:sz w:val="18"/>
      <w:szCs w:val="18"/>
    </w:rPr>
  </w:style>
  <w:style w:type="table" w:customStyle="1" w:styleId="TableGrid1">
    <w:name w:val="Table Grid1"/>
    <w:basedOn w:val="prastojilentel"/>
    <w:next w:val="Lentelstinklelis"/>
    <w:rsid w:val="00BA131E"/>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umatytasispastraiposriftas"/>
    <w:link w:val="Bodytext20"/>
    <w:rsid w:val="00964E72"/>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964E72"/>
    <w:pPr>
      <w:widowControl w:val="0"/>
      <w:shd w:val="clear" w:color="auto" w:fill="FFFFFF"/>
      <w:spacing w:line="277" w:lineRule="exact"/>
      <w:ind w:left="0" w:firstLine="0"/>
    </w:pPr>
    <w:rPr>
      <w:sz w:val="22"/>
      <w:szCs w:val="22"/>
    </w:rPr>
  </w:style>
  <w:style w:type="character" w:customStyle="1" w:styleId="Neapdorotaspaminjimas1">
    <w:name w:val="Neapdorotas paminėjimas1"/>
    <w:basedOn w:val="Numatytasispastraiposriftas"/>
    <w:uiPriority w:val="99"/>
    <w:semiHidden/>
    <w:unhideWhenUsed/>
    <w:rsid w:val="008879DD"/>
    <w:rPr>
      <w:color w:val="605E5C"/>
      <w:shd w:val="clear" w:color="auto" w:fill="E1DFDD"/>
    </w:rPr>
  </w:style>
  <w:style w:type="paragraph" w:styleId="Turinys3">
    <w:name w:val="toc 3"/>
    <w:basedOn w:val="prastasis"/>
    <w:next w:val="prastasis"/>
    <w:autoRedefine/>
    <w:uiPriority w:val="39"/>
    <w:unhideWhenUsed/>
    <w:rsid w:val="004C3782"/>
    <w:pPr>
      <w:spacing w:after="100" w:line="259" w:lineRule="auto"/>
      <w:ind w:left="440" w:firstLine="0"/>
      <w:jc w:val="left"/>
    </w:pPr>
    <w:rPr>
      <w:rFonts w:asciiTheme="minorHAnsi" w:eastAsiaTheme="minorEastAsia" w:hAnsiTheme="minorHAnsi"/>
      <w:sz w:val="22"/>
      <w:szCs w:val="22"/>
      <w:lang w:eastAsia="lt-LT"/>
    </w:rPr>
  </w:style>
  <w:style w:type="character" w:customStyle="1" w:styleId="Antrat4Diagrama">
    <w:name w:val="Antraštė 4 Diagrama"/>
    <w:basedOn w:val="Numatytasispastraiposriftas"/>
    <w:link w:val="Antrat4"/>
    <w:uiPriority w:val="9"/>
    <w:semiHidden/>
    <w:rsid w:val="004C3782"/>
    <w:rPr>
      <w:rFonts w:asciiTheme="majorHAnsi" w:eastAsiaTheme="majorEastAsia" w:hAnsiTheme="majorHAnsi" w:cstheme="majorBidi"/>
      <w:i/>
      <w:iCs/>
      <w:color w:val="2F5496" w:themeColor="accent1" w:themeShade="BF"/>
      <w:sz w:val="24"/>
      <w:szCs w:val="24"/>
    </w:rPr>
  </w:style>
  <w:style w:type="character" w:customStyle="1" w:styleId="Antrat5Diagrama">
    <w:name w:val="Antraštė 5 Diagrama"/>
    <w:basedOn w:val="Numatytasispastraiposriftas"/>
    <w:link w:val="Antrat5"/>
    <w:uiPriority w:val="9"/>
    <w:semiHidden/>
    <w:rsid w:val="004C3782"/>
    <w:rPr>
      <w:rFonts w:asciiTheme="majorHAnsi" w:eastAsiaTheme="majorEastAsia" w:hAnsiTheme="majorHAnsi" w:cstheme="majorBidi"/>
      <w:color w:val="2F5496" w:themeColor="accent1" w:themeShade="BF"/>
      <w:sz w:val="24"/>
      <w:szCs w:val="24"/>
    </w:rPr>
  </w:style>
  <w:style w:type="character" w:customStyle="1" w:styleId="Antrat8Diagrama">
    <w:name w:val="Antraštė 8 Diagrama"/>
    <w:basedOn w:val="Numatytasispastraiposriftas"/>
    <w:link w:val="Antrat8"/>
    <w:uiPriority w:val="9"/>
    <w:semiHidden/>
    <w:rsid w:val="002A3645"/>
    <w:rPr>
      <w:rFonts w:asciiTheme="majorHAnsi" w:eastAsiaTheme="majorEastAsia" w:hAnsiTheme="majorHAnsi" w:cstheme="majorBidi"/>
      <w:color w:val="272727" w:themeColor="text1" w:themeTint="D8"/>
      <w:sz w:val="21"/>
      <w:szCs w:val="21"/>
    </w:rPr>
  </w:style>
  <w:style w:type="paragraph" w:styleId="Turinys5">
    <w:name w:val="toc 5"/>
    <w:aliases w:val="TURTO TRUMPALAIKĖS NUOMOS SĄLYGOS"/>
    <w:basedOn w:val="prastasis"/>
    <w:next w:val="prastasis"/>
    <w:autoRedefine/>
    <w:uiPriority w:val="39"/>
    <w:unhideWhenUsed/>
    <w:qFormat/>
    <w:rsid w:val="0069758B"/>
    <w:pPr>
      <w:tabs>
        <w:tab w:val="right" w:leader="dot" w:pos="9629"/>
      </w:tabs>
      <w:spacing w:after="100"/>
      <w:ind w:left="1134" w:hanging="1134"/>
    </w:pPr>
  </w:style>
  <w:style w:type="paragraph" w:styleId="Turinys7">
    <w:name w:val="toc 7"/>
    <w:basedOn w:val="prastasis"/>
    <w:next w:val="prastasis"/>
    <w:autoRedefine/>
    <w:uiPriority w:val="39"/>
    <w:unhideWhenUsed/>
    <w:rsid w:val="0069758B"/>
    <w:pPr>
      <w:tabs>
        <w:tab w:val="right" w:leader="dot" w:pos="9629"/>
      </w:tabs>
      <w:spacing w:after="100"/>
      <w:ind w:left="1440" w:hanging="1440"/>
    </w:pPr>
  </w:style>
  <w:style w:type="paragraph" w:styleId="Turinys6">
    <w:name w:val="toc 6"/>
    <w:basedOn w:val="prastasis"/>
    <w:next w:val="prastasis"/>
    <w:autoRedefine/>
    <w:uiPriority w:val="39"/>
    <w:unhideWhenUsed/>
    <w:rsid w:val="0069758B"/>
    <w:pPr>
      <w:tabs>
        <w:tab w:val="right" w:leader="dot" w:pos="9629"/>
      </w:tabs>
      <w:spacing w:after="100"/>
      <w:ind w:left="1200" w:hanging="1200"/>
    </w:pPr>
  </w:style>
  <w:style w:type="character" w:styleId="Komentaronuoroda">
    <w:name w:val="annotation reference"/>
    <w:basedOn w:val="Numatytasispastraiposriftas"/>
    <w:uiPriority w:val="99"/>
    <w:semiHidden/>
    <w:unhideWhenUsed/>
    <w:rsid w:val="00A86399"/>
    <w:rPr>
      <w:sz w:val="16"/>
      <w:szCs w:val="16"/>
    </w:rPr>
  </w:style>
  <w:style w:type="paragraph" w:styleId="Komentarotekstas">
    <w:name w:val="annotation text"/>
    <w:basedOn w:val="prastasis"/>
    <w:link w:val="KomentarotekstasDiagrama"/>
    <w:uiPriority w:val="99"/>
    <w:semiHidden/>
    <w:unhideWhenUsed/>
    <w:rsid w:val="00A86399"/>
    <w:rPr>
      <w:sz w:val="20"/>
      <w:szCs w:val="20"/>
    </w:rPr>
  </w:style>
  <w:style w:type="character" w:customStyle="1" w:styleId="KomentarotekstasDiagrama">
    <w:name w:val="Komentaro tekstas Diagrama"/>
    <w:basedOn w:val="Numatytasispastraiposriftas"/>
    <w:link w:val="Komentarotekstas"/>
    <w:uiPriority w:val="99"/>
    <w:semiHidden/>
    <w:rsid w:val="00A86399"/>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A86399"/>
    <w:rPr>
      <w:b/>
      <w:bCs/>
    </w:rPr>
  </w:style>
  <w:style w:type="character" w:customStyle="1" w:styleId="KomentarotemaDiagrama">
    <w:name w:val="Komentaro tema Diagrama"/>
    <w:basedOn w:val="KomentarotekstasDiagrama"/>
    <w:link w:val="Komentarotema"/>
    <w:uiPriority w:val="99"/>
    <w:semiHidden/>
    <w:rsid w:val="00A86399"/>
    <w:rPr>
      <w:rFonts w:ascii="Times New Roman" w:eastAsia="Times New Roman" w:hAnsi="Times New Roman" w:cs="Times New Roman"/>
      <w:b/>
      <w:bCs/>
      <w:sz w:val="20"/>
      <w:szCs w:val="20"/>
    </w:rPr>
  </w:style>
  <w:style w:type="character" w:styleId="Neapdorotaspaminjimas">
    <w:name w:val="Unresolved Mention"/>
    <w:basedOn w:val="Numatytasispastraiposriftas"/>
    <w:uiPriority w:val="99"/>
    <w:semiHidden/>
    <w:unhideWhenUsed/>
    <w:rsid w:val="00932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748997">
      <w:bodyDiv w:val="1"/>
      <w:marLeft w:val="0"/>
      <w:marRight w:val="0"/>
      <w:marTop w:val="0"/>
      <w:marBottom w:val="0"/>
      <w:divBdr>
        <w:top w:val="none" w:sz="0" w:space="0" w:color="auto"/>
        <w:left w:val="none" w:sz="0" w:space="0" w:color="auto"/>
        <w:bottom w:val="none" w:sz="0" w:space="0" w:color="auto"/>
        <w:right w:val="none" w:sz="0" w:space="0" w:color="auto"/>
      </w:divBdr>
    </w:div>
    <w:div w:id="924070533">
      <w:bodyDiv w:val="1"/>
      <w:marLeft w:val="0"/>
      <w:marRight w:val="0"/>
      <w:marTop w:val="0"/>
      <w:marBottom w:val="0"/>
      <w:divBdr>
        <w:top w:val="none" w:sz="0" w:space="0" w:color="auto"/>
        <w:left w:val="none" w:sz="0" w:space="0" w:color="auto"/>
        <w:bottom w:val="none" w:sz="0" w:space="0" w:color="auto"/>
        <w:right w:val="none" w:sz="0" w:space="0" w:color="auto"/>
      </w:divBdr>
    </w:div>
    <w:div w:id="1429887737">
      <w:bodyDiv w:val="1"/>
      <w:marLeft w:val="0"/>
      <w:marRight w:val="0"/>
      <w:marTop w:val="0"/>
      <w:marBottom w:val="0"/>
      <w:divBdr>
        <w:top w:val="none" w:sz="0" w:space="0" w:color="auto"/>
        <w:left w:val="none" w:sz="0" w:space="0" w:color="auto"/>
        <w:bottom w:val="none" w:sz="0" w:space="0" w:color="auto"/>
        <w:right w:val="none" w:sz="0" w:space="0" w:color="auto"/>
      </w:divBdr>
    </w:div>
    <w:div w:id="1480028979">
      <w:bodyDiv w:val="1"/>
      <w:marLeft w:val="0"/>
      <w:marRight w:val="0"/>
      <w:marTop w:val="0"/>
      <w:marBottom w:val="0"/>
      <w:divBdr>
        <w:top w:val="none" w:sz="0" w:space="0" w:color="auto"/>
        <w:left w:val="none" w:sz="0" w:space="0" w:color="auto"/>
        <w:bottom w:val="none" w:sz="0" w:space="0" w:color="auto"/>
        <w:right w:val="none" w:sz="0" w:space="0" w:color="auto"/>
      </w:divBdr>
    </w:div>
    <w:div w:id="1678388572">
      <w:bodyDiv w:val="1"/>
      <w:marLeft w:val="0"/>
      <w:marRight w:val="0"/>
      <w:marTop w:val="0"/>
      <w:marBottom w:val="0"/>
      <w:divBdr>
        <w:top w:val="none" w:sz="0" w:space="0" w:color="auto"/>
        <w:left w:val="none" w:sz="0" w:space="0" w:color="auto"/>
        <w:bottom w:val="none" w:sz="0" w:space="0" w:color="auto"/>
        <w:right w:val="none" w:sz="0" w:space="0" w:color="auto"/>
      </w:divBdr>
    </w:div>
    <w:div w:id="1704789521">
      <w:bodyDiv w:val="1"/>
      <w:marLeft w:val="0"/>
      <w:marRight w:val="0"/>
      <w:marTop w:val="0"/>
      <w:marBottom w:val="0"/>
      <w:divBdr>
        <w:top w:val="none" w:sz="0" w:space="0" w:color="auto"/>
        <w:left w:val="none" w:sz="0" w:space="0" w:color="auto"/>
        <w:bottom w:val="none" w:sz="0" w:space="0" w:color="auto"/>
        <w:right w:val="none" w:sz="0" w:space="0" w:color="auto"/>
      </w:divBdr>
    </w:div>
    <w:div w:id="1731070619">
      <w:bodyDiv w:val="1"/>
      <w:marLeft w:val="0"/>
      <w:marRight w:val="0"/>
      <w:marTop w:val="0"/>
      <w:marBottom w:val="0"/>
      <w:divBdr>
        <w:top w:val="none" w:sz="0" w:space="0" w:color="auto"/>
        <w:left w:val="none" w:sz="0" w:space="0" w:color="auto"/>
        <w:bottom w:val="none" w:sz="0" w:space="0" w:color="auto"/>
        <w:right w:val="none" w:sz="0" w:space="0" w:color="auto"/>
      </w:divBdr>
    </w:div>
    <w:div w:id="1748335640">
      <w:bodyDiv w:val="1"/>
      <w:marLeft w:val="0"/>
      <w:marRight w:val="0"/>
      <w:marTop w:val="0"/>
      <w:marBottom w:val="0"/>
      <w:divBdr>
        <w:top w:val="none" w:sz="0" w:space="0" w:color="auto"/>
        <w:left w:val="none" w:sz="0" w:space="0" w:color="auto"/>
        <w:bottom w:val="none" w:sz="0" w:space="0" w:color="auto"/>
        <w:right w:val="none" w:sz="0" w:space="0" w:color="auto"/>
      </w:divBdr>
    </w:div>
    <w:div w:id="1919288005">
      <w:bodyDiv w:val="1"/>
      <w:marLeft w:val="0"/>
      <w:marRight w:val="0"/>
      <w:marTop w:val="0"/>
      <w:marBottom w:val="0"/>
      <w:divBdr>
        <w:top w:val="none" w:sz="0" w:space="0" w:color="auto"/>
        <w:left w:val="none" w:sz="0" w:space="0" w:color="auto"/>
        <w:bottom w:val="none" w:sz="0" w:space="0" w:color="auto"/>
        <w:right w:val="none" w:sz="0" w:space="0" w:color="auto"/>
      </w:divBdr>
    </w:div>
    <w:div w:id="1943687723">
      <w:bodyDiv w:val="1"/>
      <w:marLeft w:val="0"/>
      <w:marRight w:val="0"/>
      <w:marTop w:val="0"/>
      <w:marBottom w:val="0"/>
      <w:divBdr>
        <w:top w:val="none" w:sz="0" w:space="0" w:color="auto"/>
        <w:left w:val="none" w:sz="0" w:space="0" w:color="auto"/>
        <w:bottom w:val="none" w:sz="0" w:space="0" w:color="auto"/>
        <w:right w:val="none" w:sz="0" w:space="0" w:color="auto"/>
      </w:divBdr>
    </w:div>
    <w:div w:id="199664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liuprieziura.lt/paslaugos/patalpunuoma/%20" TargetMode="External"/><Relationship Id="rId13" Type="http://schemas.openxmlformats.org/officeDocument/2006/relationships/hyperlink" Target="mailto:info@keliuprieziur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eliuprieziura.lt/nuoma/patalpunuom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esu%20%20%20%20%20%20%20%20%20paraiskosnuomai@keliuprieziura.lt" TargetMode="External"/><Relationship Id="rId5" Type="http://schemas.openxmlformats.org/officeDocument/2006/relationships/webSettings" Target="webSettings.xml"/><Relationship Id="rId15" Type="http://schemas.openxmlformats.org/officeDocument/2006/relationships/hyperlink" Target="http://www.keliuprieziura.lt/paslaugos/patalpu-nuoma/" TargetMode="External"/><Relationship Id="rId10" Type="http://schemas.openxmlformats.org/officeDocument/2006/relationships/hyperlink" Target="mailto:adresu%20%20%20%20%20%20%20%20%20paraiskosnuomai@keliuprieziura.lt" TargetMode="External"/><Relationship Id="rId4" Type="http://schemas.openxmlformats.org/officeDocument/2006/relationships/settings" Target="settings.xml"/><Relationship Id="rId9" Type="http://schemas.openxmlformats.org/officeDocument/2006/relationships/hyperlink" Target="http://www.keliuprieziura.lt/paslaugos/patalpunuom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1B1B7-4694-423D-8CE5-810015AF9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17350</Words>
  <Characters>9891</Characters>
  <Application>Microsoft Office Word</Application>
  <DocSecurity>0</DocSecurity>
  <Lines>82</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Bardauskienė</dc:creator>
  <cp:keywords/>
  <dc:description/>
  <cp:lastModifiedBy>Zigmantas Vaičiulis</cp:lastModifiedBy>
  <cp:revision>2</cp:revision>
  <cp:lastPrinted>2018-10-25T09:52:00Z</cp:lastPrinted>
  <dcterms:created xsi:type="dcterms:W3CDTF">2025-03-19T19:44:00Z</dcterms:created>
  <dcterms:modified xsi:type="dcterms:W3CDTF">2025-03-19T19:44:00Z</dcterms:modified>
</cp:coreProperties>
</file>